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odbytu</w:t>
      </w:r>
      <w:bookmarkEnd w:id="1"/>
    </w:p>
    <w:p>
      <w:pPr/>
      <w:r>
        <w:rPr/>
        <w:t xml:space="preserve">Pracovník odbytu zajišťuje sestavení zakázky na základě přijetí objednávky zajišťuje sestavení zakázky , vystavuje expediční a průvodní doklady, nutné pro expedici výrobků a zboží, odesláním či odvozem a odpovídá za správnost poskládání tohoto zboží dle chronologického seřazení, charakteristiky, obchodních závazků a požadavků odběratelů.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expedice, Pracovník expedice, Odbytář, Odbytový agent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zakázky, sestavení zakázky dle objednávkového listu a dalších zadaných kritérií, balení zboží a příprava zboží na expedici.</w:t>
      </w:r>
    </w:p>
    <w:p>
      <w:pPr>
        <w:numPr>
          <w:ilvl w:val="0"/>
          <w:numId w:val="5"/>
        </w:numPr>
      </w:pPr>
      <w:r>
        <w:rPr/>
        <w:t xml:space="preserve">Přichystání zakázky dle charakteru zboží – dodržení pravidel uložení zboží na paletu dle charakteristiky zboží.</w:t>
      </w:r>
    </w:p>
    <w:p>
      <w:pPr>
        <w:numPr>
          <w:ilvl w:val="0"/>
          <w:numId w:val="5"/>
        </w:numPr>
      </w:pPr>
      <w:r>
        <w:rPr/>
        <w:t xml:space="preserve">Využití manipulační techniky pro přípravu zakázky.</w:t>
      </w:r>
    </w:p>
    <w:p>
      <w:pPr>
        <w:numPr>
          <w:ilvl w:val="0"/>
          <w:numId w:val="5"/>
        </w:numPr>
      </w:pPr>
      <w:r>
        <w:rPr/>
        <w:t xml:space="preserve">Zajištění ochranných prvků zakázky před expedicí.</w:t>
      </w:r>
    </w:p>
    <w:p>
      <w:pPr>
        <w:numPr>
          <w:ilvl w:val="0"/>
          <w:numId w:val="5"/>
        </w:numPr>
      </w:pPr>
      <w:r>
        <w:rPr/>
        <w:t xml:space="preserve">Vystavení průvodní dokumentace a vystavení výdejky zboží ze skladu.</w:t>
      </w:r>
    </w:p>
    <w:p>
      <w:pPr>
        <w:numPr>
          <w:ilvl w:val="0"/>
          <w:numId w:val="5"/>
        </w:numPr>
      </w:pPr>
      <w:r>
        <w:rPr/>
        <w:t xml:space="preserve">Komunikace s odběrateli a dopravci.</w:t>
      </w:r>
    </w:p>
    <w:p>
      <w:pPr>
        <w:numPr>
          <w:ilvl w:val="0"/>
          <w:numId w:val="5"/>
        </w:numPr>
      </w:pPr>
      <w:r>
        <w:rPr/>
        <w:t xml:space="preserve">Vedení a aktualizace databáze podporovaných odběratelů.</w:t>
      </w:r>
    </w:p>
    <w:p>
      <w:pPr>
        <w:numPr>
          <w:ilvl w:val="0"/>
          <w:numId w:val="5"/>
        </w:numPr>
      </w:pPr>
      <w:r>
        <w:rPr/>
        <w:t xml:space="preserve">Sestavování pravidelného přehledu o množství realizovaných objednávek, včetně vyjádření chybovosti zakázek za dané období.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Odbytoví agenti</w:t>
      </w:r>
    </w:p>
    <w:p>
      <w:pPr>
        <w:numPr>
          <w:ilvl w:val="0"/>
          <w:numId w:val="5"/>
        </w:numPr>
      </w:pPr>
      <w:r>
        <w:rPr/>
        <w:t xml:space="preserve">Odbytoví a přepravní agenti, celní deklaranti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Odbytoví a přepravní agenti, celní deklaranti (CZ-ISCO 3331)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Odbytoví a přepravní agenti, celní deklaranti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Odbytoví agenti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Odbytoví a přepravní agenti, celní deklaranti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kompletace a balení zásilek pro odběratele tuzemské i zahraniční dle expedičních dokladů s přihlédnutím k charakteru expedovaných výrobků či zboží a ke způsobu dopravy těchto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a vybavování zásilek průvodní dokumentací pro odběratele, přepravce a celní a jiné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(evidence objednávek, zákazníků, vedení dokumentace a podkladů pro účetnictví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objednávek, popř. dalších podmínek při plnění objednávek s 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harmonogramů odbytu výrobků, zboží či služeb s přihlédnutím k možnostem organizace a požadavkům obchodních partnerů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optimálního druhu dopravy, dílčích dopravních procesů; zajišťování manipulačních a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h27.D.8951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6743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odbytu</dc:title>
  <dc:description>Pracovník odbytu zajišťuje sestavení zakázky na základě přijetí objednávky zajišťuje sestavení zakázky , vystavuje expediční a průvodní doklady, nutné pro expedici výrobků a zboží, odesláním či odvozem a odpovídá za správnost poskládání tohoto zboží dle chronologického seřazení, charakteristiky, obchodních závazků a požadavků odběratelů.</dc:description>
  <dc:subject/>
  <cp:keywords/>
  <cp:category>Povolání</cp:category>
  <cp:lastModifiedBy/>
  <dcterms:created xsi:type="dcterms:W3CDTF">2017-11-22T09:13:47+01:00</dcterms:created>
  <dcterms:modified xsi:type="dcterms:W3CDTF">2017-11-22T09:13:47+01:00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