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Hutní inženýr</w:t>
      </w:r>
      <w:bookmarkEnd w:id="1"/>
    </w:p>
    <w:p>
      <w:pPr/>
      <w:r>
        <w:rPr/>
        <w:t xml:space="preserve">Hutní inženýr řídí zpracovávání technické dokumentace pro hutní výrobu, řídí a organizuje výrobu, koordinuje zavádění kontrolních systémů jakosti a zajišťuje vědeckou a výzkumně vývojovou činnost v hutní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Metal industry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Hutní inženýr výzkumný a vývojový pracovník, Hutní inženýr projektant, Hutní inženýr technolog, Hutní inženýr technik řízení jakosti, Hutní inženýr dispečer, Hutní inženýr metalurg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Zabezpečování parametrů stanovených technologií.</w:t>
      </w:r>
    </w:p>
    <w:p>
      <w:pPr>
        <w:numPr>
          <w:ilvl w:val="0"/>
          <w:numId w:val="5"/>
        </w:numPr>
      </w:pPr>
      <w:r>
        <w:rPr/>
        <w:t xml:space="preserve">Realizace požadavků odběratelů na zakázku.</w:t>
      </w:r>
    </w:p>
    <w:p>
      <w:pPr>
        <w:numPr>
          <w:ilvl w:val="0"/>
          <w:numId w:val="5"/>
        </w:numPr>
      </w:pPr>
      <w:r>
        <w:rPr/>
        <w:t xml:space="preserve">Komplexní dispečerské řízení rozsáhlých výrob a provozů hutní výroby.</w:t>
      </w:r>
    </w:p>
    <w:p>
      <w:pPr>
        <w:numPr>
          <w:ilvl w:val="0"/>
          <w:numId w:val="5"/>
        </w:numPr>
      </w:pPr>
      <w:r>
        <w:rPr/>
        <w:t xml:space="preserve">Řízení a komplexní zabezpečení přípravy technologicky nejnáročnějších výrob.</w:t>
      </w:r>
    </w:p>
    <w:p>
      <w:pPr>
        <w:numPr>
          <w:ilvl w:val="0"/>
          <w:numId w:val="5"/>
        </w:numPr>
      </w:pPr>
      <w:r>
        <w:rPr/>
        <w:t xml:space="preserve">Vypracování a zavádění metodiky a organizace řízení jakosti v hutnictví.</w:t>
      </w:r>
    </w:p>
    <w:p>
      <w:pPr>
        <w:numPr>
          <w:ilvl w:val="0"/>
          <w:numId w:val="5"/>
        </w:numPr>
      </w:pPr>
      <w:r>
        <w:rPr/>
        <w:t xml:space="preserve">Řešení výzkumných a vývojových úkolů v oblasti hutní výroby.</w:t>
      </w:r>
    </w:p>
    <w:p>
      <w:pPr>
        <w:numPr>
          <w:ilvl w:val="0"/>
          <w:numId w:val="5"/>
        </w:numPr>
      </w:pPr>
      <w:r>
        <w:rPr/>
        <w:t xml:space="preserve">Zavádění nejnovějších vědeckých poznatků do praxe.</w:t>
      </w:r>
    </w:p>
    <w:p>
      <w:pPr>
        <w:numPr>
          <w:ilvl w:val="0"/>
          <w:numId w:val="5"/>
        </w:numPr>
      </w:pPr>
      <w:r>
        <w:rPr/>
        <w:t xml:space="preserve">Tvorba koncepce a směrů vývoje procesů a jevů v hutních oborech.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/>
    <w:p>
      <w:pPr>
        <w:pStyle w:val="Heading2"/>
      </w:pPr>
      <w:bookmarkStart w:id="3" w:name="_Toc3"/>
      <w:r>
        <w:t>Kompetenční požadavky</w:t>
      </w:r>
      <w:bookmarkEnd w:id="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8D968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Hutní inženýr</dc:title>
  <dc:description>Hutní inženýr řídí zpracovávání technické dokumentace pro hutní výrobu, řídí a organizuje výrobu, koordinuje zavádění kontrolních systémů jakosti a zajišťuje vědeckou a výzkumně vývojovou činnost v hutní výrobě.</dc:description>
  <dc:subject/>
  <cp:keywords/>
  <cp:category>Povolání</cp:category>
  <cp:lastModifiedBy/>
  <dcterms:created xsi:type="dcterms:W3CDTF">2017-11-22T09:12:26+01:00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