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Rozhlasový režisér</w:t>
      </w:r>
      <w:bookmarkEnd w:id="1"/>
    </w:p>
    <w:p>
      <w:pPr/>
      <w:r>
        <w:rPr/>
        <w:t xml:space="preserve">Rozhlasový režisér režíruje dramatická, hudebně-dramatická a hudební díla, zpravodajské, publicistické, zábavné a jiné pořady v rozhlase.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Director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Rozhlasový režisér, Filmový režisér, Režisér rozhlasového a televizního vysílání, Režisér dabingu, Televizní režisér, Divadelní 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režie komponovaných pořadů, vystoupení, pásem a inscenací.</w:t>
      </w:r>
    </w:p>
    <w:p>
      <w:pPr>
        <w:numPr>
          <w:ilvl w:val="0"/>
          <w:numId w:val="5"/>
        </w:numPr>
      </w:pPr>
      <w:r>
        <w:rPr/>
        <w:t xml:space="preserve">Režie rozhlasových zpravodajských, publicistických, naučných, zábavných a jiných pořadů.</w:t>
      </w:r>
    </w:p>
    <w:p>
      <w:pPr>
        <w:numPr>
          <w:ilvl w:val="0"/>
          <w:numId w:val="5"/>
        </w:numPr>
      </w:pPr>
      <w:r>
        <w:rPr/>
        <w:t xml:space="preserve">Režie dramatických, hudebně dramatických a slovesných děl.</w:t>
      </w:r>
    </w:p>
    <w:p>
      <w:pPr>
        <w:numPr>
          <w:ilvl w:val="0"/>
          <w:numId w:val="5"/>
        </w:numPr>
      </w:pPr>
      <w:r>
        <w:rPr/>
        <w:t xml:space="preserve">Výběr hlasatelů, moderátorů a dalších realizátorů rozhlasového vysílání.</w:t>
      </w:r>
    </w:p>
    <w:p>
      <w:pPr>
        <w:numPr>
          <w:ilvl w:val="0"/>
          <w:numId w:val="5"/>
        </w:numPr>
      </w:pPr>
      <w:r>
        <w:rPr/>
        <w:t xml:space="preserve">Výběr umělců pro jednotlivé role a jejich umělecké vedení při zkouškách.</w:t>
      </w:r>
    </w:p>
    <w:p>
      <w:pPr>
        <w:numPr>
          <w:ilvl w:val="0"/>
          <w:numId w:val="5"/>
        </w:numPr>
      </w:pPr>
      <w:r>
        <w:rPr/>
        <w:t xml:space="preserve">Realizace nahrávek hudebních a slovesných děl s případným řízením jejich úpravy.</w:t>
      </w:r>
    </w:p>
    <w:p>
      <w:pPr>
        <w:numPr>
          <w:ilvl w:val="0"/>
          <w:numId w:val="5"/>
        </w:numPr>
      </w:pPr>
      <w:r>
        <w:rPr/>
        <w:t xml:space="preserve">Organizace a koordinace všech fází a složek tvorby rozhlasových děl včetně zajištění technické a ekonomické stránky vysílání.</w:t>
      </w:r>
    </w:p>
    <w:p>
      <w:pPr>
        <w:numPr>
          <w:ilvl w:val="0"/>
          <w:numId w:val="5"/>
        </w:numPr>
      </w:pPr>
      <w:r>
        <w:rPr/>
        <w:t xml:space="preserve">Hodnocení vysílaných pořadů a inscenací.</w:t>
      </w:r>
    </w:p>
    <w:p>
      <w:pPr>
        <w:numPr>
          <w:ilvl w:val="0"/>
          <w:numId w:val="5"/>
        </w:numPr>
      </w:pPr>
      <w:r>
        <w:rPr/>
        <w:t xml:space="preserve">Umělecký dozor při vysílání.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dramatických nebo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nejnáročnějších dramatických nebo hudebně dramatických děl , které dlouhodobě dosahuje vysoké umělecké úrovně přispívající k rozvoji uměleckých žánrů.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Režie komponovaných pořadů.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umělecké koncepce inscenací dramatických a hudebně dramatických děl přispívající k rozvoji dramatického oboru včetně ojedinělého tvůrčího ztvárňování inscenací rozsáhlých a náročných dramatických nebo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účinkujících pro rozhlasové pořady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realizace nahrávek hudebních a slovesných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scénářů jako celku z hlediska možností rozhlasového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Tvůrčí příprava rozhlasových pořadů (vystoupení, pásem, inscenací, dramatických, hudebně dramatických a slovesných děl, rozhlasových zpravodajství, publicistických, naučných a zábavných pořadů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jednotlivých pořadů a dalších složek rozhlasového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C5EB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Rozhlasový režisér</dc:title>
  <dc:description>Rozhlasový režisér režíruje dramatická, hudebně-dramatická a hudební díla, zpravodajské, publicistické, zábavné a jiné pořady v rozhlase.</dc:description>
  <dc:subject/>
  <cp:keywords/>
  <cp:category>Specializace</cp:category>
  <cp:lastModifiedBy/>
  <dcterms:created xsi:type="dcterms:W3CDTF">2017-11-22T09:11:53+01:00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