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lékař ozbrojených sil ČR</w:t>
      </w:r>
      <w:bookmarkEnd w:id="1"/>
    </w:p>
    <w:p>
      <w:pPr/>
      <w:r>
        <w:rPr/>
        <w:t xml:space="preserve">Veterinární lékař ozbrojených sil ČR provádí preventivní, dozorové, diagnostické a léčebné činnosti v oboru veterinárního lékařství, zajišťuje ochranu veřejného zdraví a ekologie, ochranu zdraví a pohodu služebních zvířat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Nadporučík, Kapitán, Major, Podplukovník, Veterinární lékař, Veterinární lékař  - specialista, Starší veterinární lékař, Starší veterinární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Hlavní veterinární lékař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kontrola a posuzování vlivu vnějšího prostředí na chov zvířat, monitorování cizorodých látek v potravním řetězci v rozsahu dozorové činnosti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laboratorních vyšetření a prací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veterinárního vyšetřování a diagnostikování chorob nebo zranění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nebo léčebných veterinárních zákroků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krmiv a krmných komponentů a dodržování hygienických podmínek v 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platných právních předpisů, veterinárních, hygienických a zoohygienických požadavků a zásad pro chov a výživu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veterinárně hygienická legislativní nařízení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3CC8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lékař ozbrojených sil ČR</dc:title>
  <dc:description>Veterinární lékař ozbrojených sil ČR provádí preventivní, dozorové, diagnostické a léčebné činnosti v oboru veterinárního lékařství, zajišťuje ochranu veřejného zdraví a ekologie, ochranu zdraví a pohodu služebních zvířat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2017-11-22T09:10:40+01:00</dcterms:created>
  <dcterms:modified xsi:type="dcterms:W3CDTF">2017-11-22T09:10:40+01:00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