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Vodohospodářský technik hrázný jezný, říční dozor</w:t>
      </w:r>
      <w:bookmarkEnd w:id="1"/>
    </w:p>
    <w:p>
      <w:pPr/>
      <w:r>
        <w:rPr/>
        <w:t xml:space="preserve">Vodohospodářský technik hrázný jezný, říční dozor zajišťuje, řídí a dohlíží na provoz, údržbu a opravy vodních děl, vodohospodářských zařízení a vodních toků a zajišťuje péči o kvalitu vod a komplexní péči o životní prostředí v povodí.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hospodaření na vodních tocích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Vodohospodářský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obsluhy a provozu přehradních, plavebních a jezových zařízení dle manipulačních řádů.</w:t>
      </w:r>
    </w:p>
    <w:p>
      <w:pPr>
        <w:numPr>
          <w:ilvl w:val="0"/>
          <w:numId w:val="5"/>
        </w:numPr>
      </w:pPr>
      <w:r>
        <w:rPr/>
        <w:t xml:space="preserve">Zajišťování dodržování manipulačních a provozních řádů vodních děl a vodohospodářských zařízení.</w:t>
      </w:r>
    </w:p>
    <w:p>
      <w:pPr>
        <w:numPr>
          <w:ilvl w:val="0"/>
          <w:numId w:val="5"/>
        </w:numPr>
      </w:pPr>
      <w:r>
        <w:rPr/>
        <w:t xml:space="preserve">Příprava a zpracovávání podkladů pro opravy, údržbu a rekonstrukce.</w:t>
      </w:r>
    </w:p>
    <w:p>
      <w:pPr>
        <w:numPr>
          <w:ilvl w:val="0"/>
          <w:numId w:val="5"/>
        </w:numPr>
      </w:pPr>
      <w:r>
        <w:rPr/>
        <w:t xml:space="preserve">Řízení prací při opravách a haváriích.</w:t>
      </w:r>
    </w:p>
    <w:p>
      <w:pPr>
        <w:numPr>
          <w:ilvl w:val="0"/>
          <w:numId w:val="5"/>
        </w:numPr>
      </w:pPr>
      <w:r>
        <w:rPr/>
        <w:t xml:space="preserve">Koordinace prací při opravách a údržbě vodních děl a vodohospodářských zařízení v souladu s provozními a manipulačními řády.</w:t>
      </w:r>
    </w:p>
    <w:p>
      <w:pPr>
        <w:numPr>
          <w:ilvl w:val="0"/>
          <w:numId w:val="5"/>
        </w:numPr>
      </w:pPr>
      <w:r>
        <w:rPr/>
        <w:t xml:space="preserve">Plnění úkolů protipovodňové ochrany.</w:t>
      </w:r>
    </w:p>
    <w:p>
      <w:pPr>
        <w:numPr>
          <w:ilvl w:val="0"/>
          <w:numId w:val="5"/>
        </w:numPr>
      </w:pPr>
      <w:r>
        <w:rPr/>
        <w:t xml:space="preserve">Plnění úkolů dle Programu technickobezpečnostního dohledu.</w:t>
      </w:r>
    </w:p>
    <w:p>
      <w:pPr>
        <w:numPr>
          <w:ilvl w:val="0"/>
          <w:numId w:val="5"/>
        </w:numPr>
      </w:pPr>
      <w:r>
        <w:rPr/>
        <w:t xml:space="preserve">Sledování a hodnocení jakosti vody.</w:t>
      </w:r>
    </w:p>
    <w:p>
      <w:pPr>
        <w:numPr>
          <w:ilvl w:val="0"/>
          <w:numId w:val="5"/>
        </w:numPr>
      </w:pPr>
      <w:r>
        <w:rPr/>
        <w:t xml:space="preserve">Řízení prací při mimořádných událostech.</w:t>
      </w:r>
    </w:p>
    <w:p>
      <w:pPr>
        <w:numPr>
          <w:ilvl w:val="0"/>
          <w:numId w:val="5"/>
        </w:numPr>
      </w:pPr>
      <w:r>
        <w:rPr/>
        <w:t xml:space="preserve">Kontrola a sledování stavu na tocích a v povodí z hlediska ochrany vod a životního prostředí.</w:t>
      </w:r>
    </w:p>
    <w:p>
      <w:pPr>
        <w:numPr>
          <w:ilvl w:val="0"/>
          <w:numId w:val="5"/>
        </w:numPr>
      </w:pPr>
      <w:r>
        <w:rPr/>
        <w:t xml:space="preserve">Zajišťování komplexní péče o kvalitu vod a s nimi spojeným životním prostředím.</w:t>
      </w:r>
    </w:p>
    <w:p>
      <w:pPr>
        <w:numPr>
          <w:ilvl w:val="0"/>
          <w:numId w:val="5"/>
        </w:numPr>
      </w:pPr>
      <w:r>
        <w:rPr/>
        <w:t xml:space="preserve">Kontrola způsobů hospodaření v ochranných pásmech vodních zdrojů.</w:t>
      </w:r>
    </w:p>
    <w:p>
      <w:pPr>
        <w:numPr>
          <w:ilvl w:val="0"/>
          <w:numId w:val="5"/>
        </w:numPr>
      </w:pPr>
      <w:r>
        <w:rPr/>
        <w:t xml:space="preserve">Pasportizace vodních toků.</w:t>
      </w:r>
    </w:p>
    <w:p>
      <w:pPr>
        <w:numPr>
          <w:ilvl w:val="0"/>
          <w:numId w:val="5"/>
        </w:numPr>
      </w:pPr>
      <w:r>
        <w:rPr/>
        <w:t xml:space="preserve">Jednání se správními orgány.</w:t>
      </w:r>
    </w:p>
    <w:p>
      <w:pPr>
        <w:numPr>
          <w:ilvl w:val="0"/>
          <w:numId w:val="5"/>
        </w:numPr>
      </w:pPr>
      <w:r>
        <w:rPr/>
        <w:t xml:space="preserve">Účast na předpovodňových prohlídkách toků.</w:t>
      </w:r>
    </w:p>
    <w:p>
      <w:pPr>
        <w:numPr>
          <w:ilvl w:val="0"/>
          <w:numId w:val="5"/>
        </w:numPr>
      </w:pPr>
      <w:r>
        <w:rPr/>
        <w:t xml:space="preserve">Vedení evidence měření a výsledků vykonávané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oblasti vodohospodářství (kromě úpravy a rozvodu vody)</w:t>
      </w:r>
    </w:p>
    <w:p>
      <w:pPr>
        <w:numPr>
          <w:ilvl w:val="0"/>
          <w:numId w:val="5"/>
        </w:numPr>
      </w:pPr>
      <w:r>
        <w:rPr/>
        <w:t xml:space="preserve">Technici v oblasti zemědělství, rybářství a vodohospodářství (kromě úpravy a rozvodu vody)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zemědělství, rybářství a vodohospodářství (kromě úpravy a rozvodu vody) (CZ-ISCO 3142)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zemědělství, rybářství a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31425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50 845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zemědělství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http://data.europa.eu/esco/isco/C3142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dopravní a vodohospodářské stavitelství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Vodohospodářské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3642M007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ekologie a ochrana 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chov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41-43-M/01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41-43-L/51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Vodohospodářský technik hrázný jezný / vodohospodářská technička hrázná jezná (36-153-M)</w:t>
      </w:r>
    </w:p>
    <w:p>
      <w:pPr>
        <w:numPr>
          <w:ilvl w:val="0"/>
          <w:numId w:val="5"/>
        </w:numPr>
      </w:pPr>
      <w:r>
        <w:rPr/>
        <w:t xml:space="preserve">Vodohospodářský technik / vodohospodářská technička správy vodního toku (36-155-M)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f25.D.3928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a posuzování hydrologických, meteorologických a provozních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f25.B.4024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Provoz, obsluha a údržba vodních děl dle manipulačního a provozního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f25.Z.1021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provozu na vodních dílech a vodohospodářských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f25.Z.1022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problémů při vzniku poruch, havárií, povodní a dalších mimořádných událostí na vodních dílech a vodních tocích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f13.Z.2031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havarijní služby pro případ havárií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hospodaření v ochranných pásmech vodních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f25.D.3925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manipulačních a provozních řádů, povodňových plánů a řádu plavební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množství a jakosti vody ve vodních tocích a vodních nádržích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f25.D.3919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břehových opevnění, břehových porostů, průtočnosti koryt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f25.D.3741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přejímka oprav vodních děl a vodohospodářských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provozu a údržbě vodních děl a vodohospodářských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sledovaném povodí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f25.A.6021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Vytyčování plavebních drah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a oznamování přestupků v oblasti vodního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se správními úřady a uživateli vody z vodních nádrží a jezových zdrží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manipulační a provozní řády na vodních dílech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hospodářství (fungování, organizace, součásti, principy, legislativa)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vodních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stavby a vodní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a standardy jakosti a kvality ve vodním hospodářství a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pro řešení mimořádných událostí na vodních dílech a vodních tocích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technickobezpečnostní dohled nad vodními díly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technologická zařízení na vodních tocích a vodních dílech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elektrotechnická zařízení na tocích a vodních dílech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1DC69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Vodohospodářský technik hrázný jezný, říční dozor</dc:title>
  <dc:description>Vodohospodářský technik hrázný jezný, říční dozor zajišťuje, řídí a dohlíží na provoz, údržbu a opravy vodních děl, vodohospodářských zařízení a vodních toků a zajišťuje péči o kvalitu vod a komplexní péči o životní prostředí v povodí.</dc:description>
  <dc:subject/>
  <cp:keywords/>
  <cp:category>Povolání</cp:category>
  <cp:lastModifiedBy/>
  <dcterms:created xsi:type="dcterms:W3CDTF">2017-11-22T09:37:21+01:00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