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Opravář zemědělských a lesnických strojů a zařízení</w:t>
      </w:r>
      <w:bookmarkEnd w:id="1"/>
    </w:p>
    <w:p>
      <w:pPr/>
      <w:r>
        <w:rPr/>
        <w:t xml:space="preserve">Opravář zemědělských a lesnických strojů a zařízení provádí servis a opravy zemědělských nebo lesnických strojů, zařízení, nářadí, mobilní zemědělské techniky, zemědělských motorových vozidel a technologických linek..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Zemědělství a veterinární péče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zemědělská mechanizace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Opravář zemědělské techniky, Opravář zemědělské mechanizace, Opravář strojů a zařízení v rostlinné výrobě, Opravář strojů a zařízení v živočišné výrobě, Opravář lesnických těžebně-dopravních strojů, Opravář lesní techniky, Opravář štěpkovacích strojů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Čtení technické dokumentace při opravách strojů.</w:t>
      </w:r>
    </w:p>
    <w:p>
      <w:pPr>
        <w:numPr>
          <w:ilvl w:val="0"/>
          <w:numId w:val="5"/>
        </w:numPr>
      </w:pPr>
      <w:r>
        <w:rPr/>
        <w:t xml:space="preserve">Diagnostika technického stavu a identifikace závady.</w:t>
      </w:r>
    </w:p>
    <w:p>
      <w:pPr>
        <w:numPr>
          <w:ilvl w:val="0"/>
          <w:numId w:val="5"/>
        </w:numPr>
      </w:pPr>
      <w:r>
        <w:rPr/>
        <w:t xml:space="preserve">Vyhodnocování technického stavu strojů a zařízení s využitím diagnostických metod a přístrojů.</w:t>
      </w:r>
    </w:p>
    <w:p>
      <w:pPr>
        <w:numPr>
          <w:ilvl w:val="0"/>
          <w:numId w:val="5"/>
        </w:numPr>
      </w:pPr>
      <w:r>
        <w:rPr/>
        <w:t xml:space="preserve">Volba vhodných metod a pracovních postupů pro servisní a opravárenské činnosti.</w:t>
      </w:r>
    </w:p>
    <w:p>
      <w:pPr>
        <w:numPr>
          <w:ilvl w:val="0"/>
          <w:numId w:val="5"/>
        </w:numPr>
      </w:pPr>
      <w:r>
        <w:rPr/>
        <w:t xml:space="preserve">Opravy strojů, zařízení, technologických linek, mobilních energetických prostředků v zemědělské nebo lesní výrobě.</w:t>
      </w:r>
    </w:p>
    <w:p>
      <w:pPr>
        <w:numPr>
          <w:ilvl w:val="0"/>
          <w:numId w:val="5"/>
        </w:numPr>
      </w:pPr>
      <w:r>
        <w:rPr/>
        <w:t xml:space="preserve">Montáž, seřizování a čištění strojů, zařízení a technologických linek v zemědělské nebo lesní výrobě.</w:t>
      </w:r>
    </w:p>
    <w:p>
      <w:pPr>
        <w:numPr>
          <w:ilvl w:val="0"/>
          <w:numId w:val="5"/>
        </w:numPr>
      </w:pPr>
      <w:r>
        <w:rPr/>
        <w:t xml:space="preserve">Renovace opotřebených součástí zemědělských nebo lesních strojů a zařízení.</w:t>
      </w:r>
    </w:p>
    <w:p>
      <w:pPr>
        <w:numPr>
          <w:ilvl w:val="0"/>
          <w:numId w:val="5"/>
        </w:numPr>
      </w:pPr>
      <w:r>
        <w:rPr/>
        <w:t xml:space="preserve">Kontrola provedených oprav a montáží strojních součástí.</w:t>
      </w:r>
    </w:p>
    <w:p>
      <w:pPr>
        <w:numPr>
          <w:ilvl w:val="0"/>
          <w:numId w:val="5"/>
        </w:numPr>
      </w:pPr>
      <w:r>
        <w:rPr/>
        <w:t xml:space="preserve">Provádění generálních oprav zemědělských nebo lesních strojů a techniky.</w:t>
      </w:r>
    </w:p>
    <w:p>
      <w:pPr>
        <w:numPr>
          <w:ilvl w:val="0"/>
          <w:numId w:val="5"/>
        </w:numPr>
      </w:pPr>
      <w:r>
        <w:rPr/>
        <w:t xml:space="preserve">Řízení a obsluha motorových vozidel v zemědělské nebo lesní výrobě.</w:t>
      </w:r>
    </w:p>
    <w:p>
      <w:pPr>
        <w:numPr>
          <w:ilvl w:val="0"/>
          <w:numId w:val="5"/>
        </w:numPr>
      </w:pPr>
      <w:r>
        <w:rPr/>
        <w:t xml:space="preserve">Vedení provozní a servisní evidence.</w:t>
      </w:r>
    </w:p>
    <w:p>
      <w:pPr>
        <w:numPr>
          <w:ilvl w:val="0"/>
          <w:numId w:val="5"/>
        </w:numPr>
      </w:pPr>
      <w:r>
        <w:rPr/>
        <w:t xml:space="preserve">Ruční svařování, obrábění a zpracovávání technických materiálů.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Mechanici a opraváři zemědělských a lesnických strojů a zařízení</w:t>
      </w:r>
    </w:p>
    <w:p>
      <w:pPr>
        <w:numPr>
          <w:ilvl w:val="0"/>
          <w:numId w:val="5"/>
        </w:numPr>
      </w:pPr>
      <w:r>
        <w:rPr/>
        <w:t xml:space="preserve">Mechanici a opraváři zemědělských, průmyslových a jiných strojů a zařízení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Mechanici a opraváři zemědělských, průmyslových a jiných strojů a zařízení (CZ-ISCO 7233)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38 782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70 013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51 932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70 367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28 558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43 357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61 311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67 359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64 602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42 878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64 517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64 084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62 983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66 905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58 121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69 422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7233</w:t>
            </w:r>
          </w:p>
        </w:tc>
        <w:tc>
          <w:tcPr>
            <w:tcW w:w="2000" w:type="dxa"/>
          </w:tcPr>
          <w:p>
            <w:pPr/>
            <w:r>
              <w:rPr/>
              <w:t xml:space="preserve">Mechanici a opraváři zemědělských, průmyslových a jiných strojů a zařízení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47 061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72334</w:t>
            </w:r>
          </w:p>
        </w:tc>
        <w:tc>
          <w:tcPr>
            <w:tcW w:w="2000" w:type="dxa"/>
          </w:tcPr>
          <w:p>
            <w:pPr/>
            <w:r>
              <w:rPr/>
              <w:t xml:space="preserve">Mechanici a opraváři zemědělských a lesnických strojů a zařízení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39 111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7233</w:t>
            </w:r>
          </w:p>
        </w:tc>
        <w:tc>
          <w:tcPr>
            <w:tcW w:w="3000" w:type="dxa"/>
          </w:tcPr>
          <w:p>
            <w:pPr/>
            <w:r>
              <w:rPr/>
              <w:t xml:space="preserve">Mechanici a opraváři zemědělských, průmyslových a jiných strojů a zařízení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http://data.europa.eu/esco/isco/C7233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Složité práce při diagnostice technického stavu strojů a zařízení včetně provádění generálních oprav.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Oprava, údržba a seřizování strojních linek, opravárenských zařízení a mobilní zemědělské techniky.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Opravy, údržba a seřizování mechanických technologických zařízení.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Běžné opravy traktorů, strojů, nářadí a zařízení. Základní odborné práce při demontážích a montážích funkčních skupin.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opravář zemědělských strojů, opravářské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4155H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Opravář lesnických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4156H02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Opravář zemědělských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4155H01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Opravář zemědělských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41-55-H/01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Opravář lesnických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41-56-H/02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lesní výroba, lesnické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opravář zemědělských strojů, opravářské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4155E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Opravářské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4155E01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23-51-H/01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Opravářské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41-55-E/01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Opravář/opravářka strojů a zařízení v pěstování rostlin (41-027-H)</w:t>
      </w:r>
    </w:p>
    <w:p>
      <w:pPr>
        <w:numPr>
          <w:ilvl w:val="0"/>
          <w:numId w:val="5"/>
        </w:numPr>
      </w:pPr>
      <w:r>
        <w:rPr/>
        <w:t xml:space="preserve">Opravář/opravářka strojů a zařízení v chovu zvířat (41-028-H)</w:t>
      </w:r>
    </w:p>
    <w:p>
      <w:pPr>
        <w:numPr>
          <w:ilvl w:val="0"/>
          <w:numId w:val="5"/>
        </w:numPr>
      </w:pPr>
      <w:r>
        <w:rPr/>
        <w:t xml:space="preserve">Opravář/opravářka malé zemědělské mechanizace (41-029-H)</w:t>
      </w:r>
    </w:p>
    <w:p>
      <w:pPr>
        <w:numPr>
          <w:ilvl w:val="0"/>
          <w:numId w:val="5"/>
        </w:numPr>
      </w:pPr>
      <w:r>
        <w:rPr/>
        <w:t xml:space="preserve">Opravář/opravářka pro pěstební a školkařskou techniku (41-101-H)</w:t>
      </w:r>
    </w:p>
    <w:p>
      <w:pPr>
        <w:numPr>
          <w:ilvl w:val="0"/>
          <w:numId w:val="5"/>
        </w:numPr>
      </w:pPr>
      <w:r>
        <w:rPr/>
        <w:t xml:space="preserve">Opravář/opravářka lesnické těžební techniky (41-104-H)</w:t>
      </w:r>
    </w:p>
    <w:p>
      <w:pPr>
        <w:numPr>
          <w:ilvl w:val="0"/>
          <w:numId w:val="5"/>
        </w:numPr>
      </w:pPr>
      <w:r>
        <w:rPr/>
        <w:t xml:space="preserve">Opravář/opravářka štěpkovacích strojů (41-102-H)</w:t>
      </w:r>
    </w:p>
    <w:p>
      <w:pPr>
        <w:numPr>
          <w:ilvl w:val="0"/>
          <w:numId w:val="5"/>
        </w:numPr>
      </w:pPr>
      <w:r>
        <w:rPr/>
        <w:t xml:space="preserve">Opravář/opravářka lesnických těžebně-dopravních strojů (41-103-M)</w:t>
      </w:r>
    </w:p>
    <w:p/>
    <w:p>
      <w:pPr>
        <w:pStyle w:val="Heading3"/>
      </w:pPr>
      <w:bookmarkStart w:id="16" w:name="_Toc16"/>
      <w:r>
        <w:t>Legislativní požadavky</w:t>
      </w:r>
      <w:bookmarkEnd w:id="16"/>
    </w:p>
    <w:p>
      <w:pPr>
        <w:numPr>
          <w:ilvl w:val="0"/>
          <w:numId w:val="5"/>
        </w:numPr>
      </w:pPr>
      <w:r>
        <w:rPr/>
        <w:t xml:space="preserve">doporučené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doporučené - Řízení nákladních automobilů - řidičský průkaz sk. C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povinné - Řízení traktorů - řidičský průkaz sk. T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doporučené - Odborná způsobilost pro obloukové svařování (obalenou elektrodou nebo tavicí se elektrodou v aktivním plynu)</w:t>
      </w:r>
    </w:p>
    <w:p>
      <w:pPr>
        <w:numPr>
          <w:ilvl w:val="0"/>
          <w:numId w:val="5"/>
        </w:numPr>
      </w:pPr>
      <w:r>
        <w:rPr/>
        <w:t xml:space="preserve">doporučené - Odborná způsobilost pro obsluhu zařízení pro plamenové svařování (ruční pájení plamenem)</w:t>
      </w:r>
    </w:p>
    <w:p/>
    <w:p>
      <w:pPr>
        <w:pStyle w:val="Heading3"/>
      </w:pPr>
      <w:bookmarkStart w:id="17" w:name="_Toc17"/>
      <w:r>
        <w:t>Další vhodné kvalifikace</w:t>
      </w:r>
      <w:bookmarkEnd w:id="17"/>
    </w:p>
    <w:p>
      <w:pPr>
        <w:numPr>
          <w:ilvl w:val="0"/>
          <w:numId w:val="5"/>
        </w:numPr>
      </w:pPr>
      <w:r>
        <w:rPr/>
        <w:t xml:space="preserve">doporučené - Odborná způsobilost pro plamenové svařování (kyslíko-acetylenové)</w:t>
      </w:r>
    </w:p>
    <w:p>
      <w:pPr>
        <w:numPr>
          <w:ilvl w:val="0"/>
          <w:numId w:val="5"/>
        </w:numPr>
      </w:pPr>
      <w:r>
        <w:rPr/>
        <w:t xml:space="preserve">povinné - Svařování kovů (svářečský průkaz) - základní zkouška - odborná způsobilost podle ČSN 05 0705 Z1</w:t>
      </w:r>
    </w:p>
    <w:p/>
    <w:p/>
    <w:p>
      <w:pPr>
        <w:pStyle w:val="Heading2"/>
      </w:pPr>
      <w:bookmarkStart w:id="18" w:name="_Toc18"/>
      <w:r>
        <w:t>Kompetenční požadavky</w:t>
      </w:r>
      <w:bookmarkEnd w:id="18"/>
    </w:p>
    <w:p>
      <w:pPr>
        <w:pStyle w:val="Heading3"/>
      </w:pPr>
      <w:bookmarkStart w:id="19" w:name="_Toc19"/>
      <w:r>
        <w:t>Odborné dovednosti</w:t>
      </w:r>
      <w:bookmarkEnd w:id="19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e71.D.1113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a používání technických podkladů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e71.D.3041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stupně opotřebení a funkční způsobilosti jednotlivých součástí s ohledem na optimální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e74.D.6060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Diagnostikování poruch s využitím přístrojů a stanovení způsobu 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e75.D.2021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Stanovení pracovních postupů, prostředků a metod v oblasti opravárenství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e74.A.4108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údržby, oprav a generálních oprav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e74.A.4012</w:t>
            </w:r>
          </w:p>
        </w:tc>
        <w:tc>
          <w:tcPr>
            <w:tcW w:w="3000" w:type="dxa"/>
          </w:tcPr>
          <w:p>
            <w:pPr/>
            <w:r>
              <w:rPr/>
              <w:t xml:space="preserve">Opravy a seřizování hydraulických a pneumatických mechanismů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e74.D.3040</w:t>
            </w:r>
          </w:p>
        </w:tc>
        <w:tc>
          <w:tcPr>
            <w:tcW w:w="3000" w:type="dxa"/>
          </w:tcPr>
          <w:p>
            <w:pPr/>
            <w:r>
              <w:rPr/>
              <w:t xml:space="preserve">Odzkoušení funkčnosti opraveného stroje, zařízení nebo vozidla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e74.D.4301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parametrů strojů, zařízení a výrobních linek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e72.A.1007</w:t>
            </w:r>
          </w:p>
        </w:tc>
        <w:tc>
          <w:tcPr>
            <w:tcW w:w="3000" w:type="dxa"/>
          </w:tcPr>
          <w:p>
            <w:pPr/>
            <w:r>
              <w:rPr/>
              <w:t xml:space="preserve">Obrábění a zpracování kovových, technických materiálů a plastů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e74.D.3770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provádění funkčních zkoušek strojů,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e74.D.8051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záznamů o provozu, o průběhu a výsledcích činnosti a opravách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20" w:name="_Toc20"/>
      <w:r>
        <w:t>Odborné znalosti</w:t>
      </w:r>
      <w:bookmarkEnd w:id="20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mechanismy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diagnostika a opravy zemědělských a lesních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e74._.0076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oprav a seřizování zemědělských a lesnických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hydraulika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svařování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obrábění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a údržba motorových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21" w:name="_Toc21"/>
      <w:r>
        <w:t>Digitální kompetence</w:t>
      </w:r>
      <w:bookmarkEnd w:id="2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2" w:name="_Toc22"/>
      <w:r>
        <w:t>Měkké kompetence</w:t>
      </w:r>
      <w:bookmarkEnd w:id="2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3" w:name="_Toc23"/>
      <w:r>
        <w:t>Zdravotní podmínky</w:t>
      </w:r>
      <w:bookmarkEnd w:id="23"/>
    </w:p>
    <w:p>
      <w:pPr>
        <w:pStyle w:val="Heading3"/>
      </w:pPr>
      <w:bookmarkStart w:id="24" w:name="_Toc24"/>
      <w:r>
        <w:t>Onemocnění omezující výkon povolání / specializace povolání.</w:t>
      </w:r>
      <w:bookmarkEnd w:id="24"/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656DC0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Opravář zemědělských a lesnických strojů a zařízení</dc:title>
  <dc:description>Opravář zemědělských a lesnických strojů a zařízení provádí servis a opravy zemědělských nebo lesnických strojů, zařízení, nářadí, mobilní zemědělské techniky, zemědělských motorových vozidel a technologických linek..</dc:description>
  <dc:subject/>
  <cp:keywords/>
  <cp:category>Povolání</cp:category>
  <cp:lastModifiedBy/>
  <dcterms:created xsi:type="dcterms:W3CDTF">2017-11-22T09:37:17+01:00</dcterms:created>
  <dcterms:modified xsi:type="dcterms:W3CDTF">2025-05-15T17:25:34+02:00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