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technik</w:t>
      </w:r>
      <w:bookmarkEnd w:id="1"/>
    </w:p>
    <w:p>
      <w:pPr/>
      <w:r>
        <w:rPr/>
        <w:t xml:space="preserve">Lesní technik v souladu se závazným lesním hospodářským plánem/osnovou zajišťuje pěstební a těžební činnosti a řídí chod svěřeného lesního úseku (revíru) při dodržování platné legislativy, zejména lesního zákona, zákona o obchodu s reprodukčním materiálem lesních dřevin, zákona o ochraně přírody a krajiny a dalších relevantních legislativních předpisů, dále zajišťuje hospodaření v lesích dle principů trvale udržitelného hospodaření.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Školkař, Lesní taxátor, Lesník, Polesný, Revírník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udržitelného hospodaření s lesy.</w:t>
      </w:r>
    </w:p>
    <w:p>
      <w:pPr>
        <w:numPr>
          <w:ilvl w:val="0"/>
          <w:numId w:val="5"/>
        </w:numPr>
      </w:pPr>
      <w:r>
        <w:rPr/>
        <w:t xml:space="preserve">Organizace pěstební činnosti v lese, zalesňování, ochrana lesa a výchovné zásahy.</w:t>
      </w:r>
    </w:p>
    <w:p>
      <w:pPr>
        <w:numPr>
          <w:ilvl w:val="0"/>
          <w:numId w:val="5"/>
        </w:numPr>
      </w:pPr>
      <w:r>
        <w:rPr/>
        <w:t xml:space="preserve">Organizace těžební činnosti v lese, vyznačování těžby dřeva a organizace a řízení práce těžebně – dopravních strojů a odvoz dřeva.</w:t>
      </w:r>
    </w:p>
    <w:p>
      <w:pPr>
        <w:numPr>
          <w:ilvl w:val="0"/>
          <w:numId w:val="5"/>
        </w:numPr>
      </w:pPr>
      <w:r>
        <w:rPr/>
        <w:t xml:space="preserve">Příprava a organizace výroby a sortimentace surového dříví.</w:t>
      </w:r>
    </w:p>
    <w:p>
      <w:pPr>
        <w:numPr>
          <w:ilvl w:val="0"/>
          <w:numId w:val="5"/>
        </w:numPr>
      </w:pPr>
      <w:r>
        <w:rPr/>
        <w:t xml:space="preserve">Pravidelné sledování zdravotního stavu lesa.</w:t>
      </w:r>
    </w:p>
    <w:p>
      <w:pPr>
        <w:numPr>
          <w:ilvl w:val="0"/>
          <w:numId w:val="5"/>
        </w:numPr>
      </w:pPr>
      <w:r>
        <w:rPr/>
        <w:t xml:space="preserve">Zjišťování a hlášení výskytu škůdců, škodlivých činitelů a škod způsobených zvěří.</w:t>
      </w:r>
    </w:p>
    <w:p>
      <w:pPr>
        <w:numPr>
          <w:ilvl w:val="0"/>
          <w:numId w:val="5"/>
        </w:numPr>
      </w:pPr>
      <w:r>
        <w:rPr/>
        <w:t xml:space="preserve">Organizace údržby a oprav cest a čištění vodních toků a studní ve svěřeném lesním úseku.</w:t>
      </w:r>
    </w:p>
    <w:p>
      <w:pPr>
        <w:numPr>
          <w:ilvl w:val="0"/>
          <w:numId w:val="5"/>
        </w:numPr>
      </w:pPr>
      <w:r>
        <w:rPr/>
        <w:t xml:space="preserve">Kontrola mysliveckého hospodaření ve svěřeném úseku.</w:t>
      </w:r>
    </w:p>
    <w:p>
      <w:pPr>
        <w:numPr>
          <w:ilvl w:val="0"/>
          <w:numId w:val="5"/>
        </w:numPr>
      </w:pPr>
      <w:r>
        <w:rPr/>
        <w:t xml:space="preserve">Spolupráce s orgány státní správy lesů a ochrany přírody.</w:t>
      </w:r>
    </w:p>
    <w:p>
      <w:pPr>
        <w:numPr>
          <w:ilvl w:val="0"/>
          <w:numId w:val="5"/>
        </w:numPr>
      </w:pPr>
      <w:r>
        <w:rPr/>
        <w:t xml:space="preserve">Kontrola dodržování kvality práce a parametrů zpracovávaného sortimentů dříví a štěpky.</w:t>
      </w:r>
    </w:p>
    <w:p>
      <w:pPr>
        <w:numPr>
          <w:ilvl w:val="0"/>
          <w:numId w:val="5"/>
        </w:numPr>
      </w:pPr>
      <w:r>
        <w:rPr/>
        <w:t xml:space="preserve">Vedení evidence vykonávaných pěstebních, těžebních činností a ostatních činností.</w:t>
      </w:r>
    </w:p>
    <w:p>
      <w:pPr>
        <w:numPr>
          <w:ilvl w:val="0"/>
          <w:numId w:val="5"/>
        </w:numPr>
      </w:pPr>
      <w:r>
        <w:rPr/>
        <w:t xml:space="preserve">Vedení lesní hospodářské evidence.</w:t>
      </w:r>
    </w:p>
    <w:p>
      <w:pPr>
        <w:numPr>
          <w:ilvl w:val="0"/>
          <w:numId w:val="5"/>
        </w:numPr>
      </w:pPr>
      <w:r>
        <w:rPr/>
        <w:t xml:space="preserve">Dodržování stanovených pracovních postupů a vyhotovování relevantních výstupů.</w:t>
      </w:r>
    </w:p>
    <w:p>
      <w:pPr>
        <w:numPr>
          <w:ilvl w:val="0"/>
          <w:numId w:val="5"/>
        </w:numPr>
      </w:pPr>
      <w:r>
        <w:rPr/>
        <w:t xml:space="preserve">Kontrola dodržování legislativních a jiných požadavků v oblasti bezpečnosti zdraví při práci, protipožární ochrany a ochrany životního prostředí.</w:t>
      </w:r>
    </w:p>
    <w:p>
      <w:pPr>
        <w:numPr>
          <w:ilvl w:val="0"/>
          <w:numId w:val="5"/>
        </w:numPr>
      </w:pPr>
      <w:r>
        <w:rPr/>
        <w:t xml:space="preserve">Ochrana přírody, lesního hospodářství a životního prostředí.</w:t>
      </w:r>
    </w:p>
    <w:p>
      <w:pPr>
        <w:numPr>
          <w:ilvl w:val="0"/>
          <w:numId w:val="5"/>
        </w:numPr>
      </w:pPr>
      <w:r>
        <w:rPr/>
        <w:t xml:space="preserve">Organizace činností a provozu v lesních školkách.</w:t>
      </w:r>
    </w:p>
    <w:p>
      <w:pPr>
        <w:numPr>
          <w:ilvl w:val="0"/>
          <w:numId w:val="5"/>
        </w:numPr>
      </w:pPr>
      <w:r>
        <w:rPr/>
        <w:t xml:space="preserve">Nakládání s přípravky na ochranu rostlin.</w:t>
      </w:r>
    </w:p>
    <w:p>
      <w:pPr>
        <w:numPr>
          <w:ilvl w:val="0"/>
          <w:numId w:val="5"/>
        </w:numPr>
      </w:pPr>
      <w:r>
        <w:rPr/>
        <w:t xml:space="preserve">Zpracovávání podkladů pro tvorbu lesních hospodářských plánů a osnov, tj. zjišťování a hodnocení stavu lesa a měření základních taxačních veličin, navrhování hospodářských opatření na konkrétním lesním majetku.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lesnictví a myslivosti (CZ-ISCO 3143)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přípravy lesní výroby podle lesních hospodářských plánů a organizace lesních výrobních činností polesí (lesní správy) v kopcovitých a horských terénech při vysokém počtu vlastníků lesa pro výkon odborné správy lesa a při řešení specifických úkolů genetických a šlechtitelských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přípravy lesní výroby podle lesních hospodářských plánů v běžných terénních a pracovních podmínkách, organizace a řízení lesních výrobních činností polesí (lesní správy). Zajišťování pravidelných kontrol dodržování pracovní a technologické kázně. Zajišťování dodržování protipožárních, bezpečnostních, hygienických a dalších právních předpisů vztahujících se k činnostem polesí. Organizace zajišťování ochranné služby na vymezeném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Lesní technik lesník / technička lesnice pro pěstební činnost (41-055-M)</w:t>
      </w:r>
    </w:p>
    <w:p>
      <w:pPr>
        <w:numPr>
          <w:ilvl w:val="0"/>
          <w:numId w:val="5"/>
        </w:numPr>
      </w:pPr>
      <w:r>
        <w:rPr/>
        <w:t xml:space="preserve">Lesní technik lesník / technička lesnice pro těžební činnost (41-054-M)</w:t>
      </w:r>
    </w:p>
    <w:p>
      <w:pPr>
        <w:numPr>
          <w:ilvl w:val="0"/>
          <w:numId w:val="5"/>
        </w:numPr>
      </w:pPr>
      <w:r>
        <w:rPr/>
        <w:t xml:space="preserve">Lesní technik myslivec / technička myslivkyně (41-056-M)</w:t>
      </w:r>
    </w:p>
    <w:p>
      <w:pPr>
        <w:numPr>
          <w:ilvl w:val="0"/>
          <w:numId w:val="5"/>
        </w:numPr>
      </w:pPr>
      <w:r>
        <w:rPr/>
        <w:t xml:space="preserve">Lesní technik školkař / technička školkařka (41-065-M)</w:t>
      </w:r>
    </w:p>
    <w:p>
      <w:pPr>
        <w:numPr>
          <w:ilvl w:val="0"/>
          <w:numId w:val="5"/>
        </w:numPr>
      </w:pPr>
      <w:r>
        <w:rPr/>
        <w:t xml:space="preserve">Lesní technik taxátor / technička taxátorka (41-066-M)</w:t>
      </w:r>
    </w:p>
    <w:p>
      <w:pPr>
        <w:numPr>
          <w:ilvl w:val="0"/>
          <w:numId w:val="5"/>
        </w:numPr>
      </w:pPr>
      <w:r>
        <w:rPr/>
        <w:t xml:space="preserve">Lesní technik/technička pro obchod, expedici a dopravu dříví (41-062-M)</w:t>
      </w:r>
    </w:p>
    <w:p>
      <w:pPr>
        <w:numPr>
          <w:ilvl w:val="0"/>
          <w:numId w:val="5"/>
        </w:numPr>
      </w:pPr>
      <w:r>
        <w:rPr/>
        <w:t xml:space="preserve">Lesní technik/technička pro osvětovou činnost (41-058-M)</w:t>
      </w:r>
    </w:p>
    <w:p>
      <w:pPr>
        <w:numPr>
          <w:ilvl w:val="0"/>
          <w:numId w:val="5"/>
        </w:numPr>
      </w:pPr>
      <w:r>
        <w:rPr/>
        <w:t xml:space="preserve">Technický pracovník / technická pracovnice pozemkové evidence v lesním hospodářství (41-067-M)</w:t>
      </w:r>
    </w:p>
    <w:p>
      <w:pPr>
        <w:numPr>
          <w:ilvl w:val="0"/>
          <w:numId w:val="5"/>
        </w:numPr>
      </w:pPr>
      <w:r>
        <w:rPr/>
        <w:t xml:space="preserve">Technik/technička štěpkovacích strojů (41-107-M)</w:t>
      </w:r>
    </w:p>
    <w:p>
      <w:pPr>
        <w:numPr>
          <w:ilvl w:val="0"/>
          <w:numId w:val="5"/>
        </w:numPr>
      </w:pPr>
      <w:r>
        <w:rPr/>
        <w:t xml:space="preserve">Technický pracovník / technická pracovnice pro hmotný a investiční majetek v lesním hospodářství (41-068-M)</w:t>
      </w:r>
    </w:p>
    <w:p>
      <w:pPr>
        <w:numPr>
          <w:ilvl w:val="0"/>
          <w:numId w:val="5"/>
        </w:numPr>
      </w:pPr>
      <w:r>
        <w:rPr/>
        <w:t xml:space="preserve">Technik/technička těžebně-dopravních strojů (41-108-M)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c14.Z.5103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sběru semen a plodů lesních dřevin, získávání osiva lesních dřevin a jeho ošetřování, ukládání, macerace, stratifikace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pěstebních činností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těžební činnosti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značení stromů k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těžebních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volba sortimentace a kvality surového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výroby sortimentů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zjištěného stavu lesa a návrh hospodářských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c14.D.3601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výchovných zásahů v lesních porostech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Propagace lesnické osvětové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řízení, evidence a kontrola mysliveckého a lesního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zjišťování stavu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67EA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technik</dc:title>
  <dc:description>Lesní technik v souladu se závazným lesním hospodářským plánem/osnovou zajišťuje pěstební a těžební činnosti a řídí chod svěřeného lesního úseku (revíru) při dodržování platné legislativy, zejména lesního zákona, zákona o obchodu s reprodukčním materiálem lesních dřevin, zákona o ochraně přírody a krajiny a dalších relevantních legislativních předpisů, dále zajišťuje hospodaření v lesích dle principů trvale udržitelného hospodaření.</dc:description>
  <dc:subject/>
  <cp:keywords/>
  <cp:category>Povolání</cp:category>
  <cp:lastModifiedBy/>
  <dcterms:created xsi:type="dcterms:W3CDTF">2017-11-22T09:27:19+01:00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