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Dentální hygienista</w:t>
      </w:r>
      <w:bookmarkEnd w:id="1"/>
    </w:p>
    <w:p>
      <w:pPr/>
      <w:r>
        <w:rPr/>
        <w:t xml:space="preserve"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hygienist, Dental assistant, Dentální hygienistka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Dentální hygienisti</w:t>
      </w:r>
    </w:p>
    <w:p>
      <w:pPr>
        <w:numPr>
          <w:ilvl w:val="0"/>
          <w:numId w:val="5"/>
        </w:numPr>
      </w:pPr>
      <w:r>
        <w:rPr/>
        <w:t xml:space="preserve">Dentální hygienisti</w:t>
      </w:r>
    </w:p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53-41-N/3x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7" w:name="_Toc7"/>
      <w:r>
        <w:t>Další vzdělání</w:t>
      </w:r>
      <w:bookmarkEnd w:id="7"/>
    </w:p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instruování pacientů k pravidelné a systematické preventivní péči o ústní hygienu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úrovně individuální hygieny a nácvik postupů a technik ústní hygieny,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zaměřených na prevenci zubního kazu, parodontopatie, ortodontických anomálií a na racionální výživu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onemocnění ústní dutiny včetně odhalení časných patologických změn a prevence jejich zhoršování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pečetění fisur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povrchové anestezie pro povrchové znecitlivění dásní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 dentální hygieně a zubní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dentální hygiena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dentální hygieně a zubní prevenci, zejména zubní prevence, zubní lékařství, 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borů související s poskytováním zdravotní péče v dentální hygieně a zubní prevenci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9E4A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Dentální hygienista</dc:title>
  <dc:description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dc:description>
  <dc:subject/>
  <cp:keywords/>
  <cp:category>Povolání</cp:category>
  <cp:lastModifiedBy/>
  <dcterms:created xsi:type="dcterms:W3CDTF">2017-11-22T09:07:50+01:00</dcterms:created>
  <dcterms:modified xsi:type="dcterms:W3CDTF">2023-04-05T12:00:08+02:00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