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Metalograf</w:t>
      </w:r>
      <w:bookmarkEnd w:id="1"/>
    </w:p>
    <w:p>
      <w:pPr/>
      <w:r>
        <w:rPr/>
        <w:t xml:space="preserve"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Metallograph, Metallographer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technických a technologických podmínek a parametrů pro obsluhu a řízení strojů, přístrojů a zařízení v laboratorním provozu.</w:t>
      </w:r>
    </w:p>
    <w:p>
      <w:pPr>
        <w:numPr>
          <w:ilvl w:val="0"/>
          <w:numId w:val="5"/>
        </w:numPr>
      </w:pPr>
      <w:r>
        <w:rPr/>
        <w:t xml:space="preserve">Příprava a odebírání vzorků pro metalografické šetření.</w:t>
      </w:r>
    </w:p>
    <w:p>
      <w:pPr>
        <w:numPr>
          <w:ilvl w:val="0"/>
          <w:numId w:val="5"/>
        </w:numPr>
      </w:pPr>
      <w:r>
        <w:rPr/>
        <w:t xml:space="preserve">Analýza a měření tvrdosti, mikrotvrdosti, tvaru a chemických veličin ve stavbě kovů a slitin.</w:t>
      </w:r>
    </w:p>
    <w:p>
      <w:pPr>
        <w:numPr>
          <w:ilvl w:val="0"/>
          <w:numId w:val="5"/>
        </w:numPr>
      </w:pPr>
      <w:r>
        <w:rPr/>
        <w:t xml:space="preserve">Provádění kvalitativních zkoušek surovin, materiálu, polotovarů a výrobků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Sledování a provádění průběžné a mezioperační kontroly vlastnosti materiálu při jeho výrobě.</w:t>
      </w:r>
    </w:p>
    <w:p>
      <w:pPr>
        <w:numPr>
          <w:ilvl w:val="0"/>
          <w:numId w:val="5"/>
        </w:numPr>
      </w:pPr>
      <w:r>
        <w:rPr/>
        <w:t xml:space="preserve">Metalografické zkoumání mikrostruktury pomocí světelné mikroskopie.</w:t>
      </w:r>
    </w:p>
    <w:p>
      <w:pPr>
        <w:numPr>
          <w:ilvl w:val="0"/>
          <w:numId w:val="5"/>
        </w:numPr>
      </w:pPr>
      <w:r>
        <w:rPr/>
        <w:t xml:space="preserve">Stanovování mechanických vlastností makrostruktury a mikrostruktury materiálů.</w:t>
      </w:r>
    </w:p>
    <w:p>
      <w:pPr>
        <w:numPr>
          <w:ilvl w:val="0"/>
          <w:numId w:val="5"/>
        </w:numPr>
      </w:pPr>
      <w:r>
        <w:rPr/>
        <w:t xml:space="preserve">Analyzování a stanovování příčin vad materiálu nevyhovujících výrobků.</w:t>
      </w:r>
    </w:p>
    <w:p>
      <w:pPr>
        <w:numPr>
          <w:ilvl w:val="0"/>
          <w:numId w:val="5"/>
        </w:numPr>
      </w:pPr>
      <w:r>
        <w:rPr/>
        <w:t xml:space="preserve">Vyhodnocování výsledků analýz a mechanických testů, na základě výsledků analýz a testů.</w:t>
      </w:r>
    </w:p>
    <w:p>
      <w:pPr>
        <w:numPr>
          <w:ilvl w:val="0"/>
          <w:numId w:val="5"/>
        </w:numPr>
      </w:pPr>
      <w:r>
        <w:rPr/>
        <w:t xml:space="preserve">Evidence o průběhu a výsledků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Vypracovávání protokolů o metalografickém zkoumání a jejich archivace.</w:t>
      </w:r>
    </w:p>
    <w:p>
      <w:pPr>
        <w:numPr>
          <w:ilvl w:val="0"/>
          <w:numId w:val="5"/>
        </w:numPr>
      </w:pPr>
      <w:r>
        <w:rPr/>
        <w:t xml:space="preserve">Dodržování kvality pro materiálové testování v laboratoři.</w:t>
      </w:r>
    </w:p>
    <w:p>
      <w:pPr>
        <w:numPr>
          <w:ilvl w:val="0"/>
          <w:numId w:val="5"/>
        </w:numPr>
      </w:pPr>
      <w:r>
        <w:rPr/>
        <w:t xml:space="preserve">Zajišťování archivace vzorků.</w:t>
      </w:r>
    </w:p>
    <w:p>
      <w:pPr>
        <w:numPr>
          <w:ilvl w:val="0"/>
          <w:numId w:val="5"/>
        </w:numPr>
      </w:pPr>
      <w:r>
        <w:rPr/>
        <w:t xml:space="preserve">Zhotovování fotografické dokumentace makrostruktury a mikrostruktury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Metalograf/metalografka (21-077-M)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technických a technologických podmínek a parametrů pro obsluhu a řízení strojů, přístrojů a zařízení v hutním, kovárenském a slévárenském provozu a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pro metalografické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mechanických vlastností, druhu, množství materiálů a mikrostruktury materiálů pro výrobu nových výrobků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mikrostruktury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strukturních vad zjištěných metalografickou analýzou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metalografických struktur a snímků mikrostruktur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laboratorní techniky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makrostruktury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struktury železných a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E0F1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Metalograf</dc:title>
  <dc:description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dc:description>
  <dc:subject/>
  <cp:keywords/>
  <cp:category>Povolání</cp:category>
  <cp:lastModifiedBy/>
  <dcterms:created xsi:type="dcterms:W3CDTF">2017-11-22T09:23:39+01:00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