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Hutní inženýr</w:t>
      </w:r>
      <w:bookmarkEnd w:id="0"/>
    </w:p>
    <w:p>
      <w:pPr/>
      <w:r>
        <w:rPr/>
        <w:t xml:space="preserve">Hutní inženýr řídí a organizuje činnosti v oblasti hutní výroby, zpracovává technické, projektové, organizační, ekonomické a technologické dokumentace, koordinuje zavádění nových procesů, kontrolních systémů jakosti a zajišťuje vědeckou a výzkumně vývojovou činnost v hutní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kovů a jejich slitin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Hutní inženýr dispečer, Hutní inženýr metalurg, Hutní inženýr projektant, Hutní inženýr technik řízení jakosti, Hutní inženýr technolog, Metallurgischer Ingenieur, Metallurgical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a řízení implementace nových technologií a výrobních postupů k zajištění technického rozvoje společnosti/provozního úseku v hutní výrobě.</w:t>
      </w:r>
    </w:p>
    <w:p>
      <w:pPr>
        <w:numPr>
          <w:ilvl w:val="0"/>
          <w:numId w:val="5"/>
        </w:numPr>
      </w:pPr>
      <w:r>
        <w:rPr/>
        <w:t xml:space="preserve">Řešení výzkumných a vývojových úkolů v oblasti hutní výroby.</w:t>
      </w:r>
    </w:p>
    <w:p>
      <w:pPr>
        <w:numPr>
          <w:ilvl w:val="0"/>
          <w:numId w:val="5"/>
        </w:numPr>
      </w:pPr>
      <w:r>
        <w:rPr/>
        <w:t xml:space="preserve">Zpracování podkladů pro cenové kalkulace hutních výrobků.</w:t>
      </w:r>
    </w:p>
    <w:p>
      <w:pPr>
        <w:numPr>
          <w:ilvl w:val="0"/>
          <w:numId w:val="5"/>
        </w:numPr>
      </w:pPr>
      <w:r>
        <w:rPr/>
        <w:t xml:space="preserve">Stanovování optimálního využívání výrobních a pracovních kapacit na pracovištích hutní výroby</w:t>
      </w:r>
    </w:p>
    <w:p>
      <w:pPr>
        <w:numPr>
          <w:ilvl w:val="0"/>
          <w:numId w:val="5"/>
        </w:numPr>
      </w:pPr>
      <w:r>
        <w:rPr/>
        <w:t xml:space="preserve">Nastavování, řízení, koordinace a implementace nových procesů.</w:t>
      </w:r>
    </w:p>
    <w:p>
      <w:pPr>
        <w:numPr>
          <w:ilvl w:val="0"/>
          <w:numId w:val="5"/>
        </w:numPr>
      </w:pPr>
      <w:r>
        <w:rPr/>
        <w:t xml:space="preserve">Organizování a řízení komplexní technické a technologické přípravy hutní výroby.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hutní výroby.</w:t>
      </w:r>
    </w:p>
    <w:p>
      <w:pPr>
        <w:numPr>
          <w:ilvl w:val="0"/>
          <w:numId w:val="5"/>
        </w:numPr>
      </w:pPr>
      <w:r>
        <w:rPr/>
        <w:t xml:space="preserve">Vyhodnocování systémů řízení kvality v organizaci hutní výroby.</w:t>
      </w:r>
    </w:p>
    <w:p>
      <w:pPr>
        <w:numPr>
          <w:ilvl w:val="0"/>
          <w:numId w:val="5"/>
        </w:numPr>
      </w:pPr>
      <w:r>
        <w:rPr/>
        <w:t xml:space="preserve">Zabezpečení požadované kvalitativní úrovně vstupů, procesů a výstupů.</w:t>
      </w:r>
    </w:p>
    <w:p>
      <w:pPr>
        <w:numPr>
          <w:ilvl w:val="0"/>
          <w:numId w:val="5"/>
        </w:numPr>
      </w:pPr>
      <w:r>
        <w:rPr/>
        <w:t xml:space="preserve">Plánování a kontrola provádění pravidelných interních auditů dle požadavků norem kvality v hutní výrobě</w:t>
      </w:r>
    </w:p>
    <w:p>
      <w:pPr>
        <w:numPr>
          <w:ilvl w:val="0"/>
          <w:numId w:val="5"/>
        </w:numPr>
      </w:pPr>
      <w:r>
        <w:rPr/>
        <w:t xml:space="preserve">Tvorba oborových technických a technologických norem a směrnic v oblasti hutní výroby.</w:t>
      </w:r>
    </w:p>
    <w:p>
      <w:pPr>
        <w:numPr>
          <w:ilvl w:val="0"/>
          <w:numId w:val="5"/>
        </w:numPr>
      </w:pPr>
      <w:r>
        <w:rPr/>
        <w:t xml:space="preserve">Ekonomické vyhodnocování projektů.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a bezpečnostních předpisů.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důlní a hutní inženýři a specialisté v příbuzných oborech</w:t>
      </w:r>
    </w:p>
    <w:p>
      <w:pPr>
        <w:numPr>
          <w:ilvl w:val="0"/>
          <w:numId w:val="5"/>
        </w:numPr>
      </w:pPr>
      <w:r>
        <w:rPr/>
        <w:t xml:space="preserve">Důlní a hutní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Důlní a hutní inženýři a specialisté v příbuzných oborech (CZ-ISCO 2146)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95 712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metalurgické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řízení hutnictví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Hutnictví neželezných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Hutnictví železa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2109T007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e71.Z.2762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projektového týmu a projektové činnosti v oblasti hutnictví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e72.Z.1212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organizačních a provozních problémů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e71.Z.1512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hutní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e71.D.2419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technologických postupů a technických podmínek v celém rozsahu hutní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e71.D.2331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optimálního využívání výrobních a pracovních kapacit na pracovištích hutní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e71.D.2562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hodnocení a třídění jakosti a přejímacích podmínek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hutní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e71.D.7532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dispozičních a detailních řešení hutních pracovišť, projektování uspořádání provozů a jejich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e71.Z.2542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jakosti, normalizace a zkušebnictví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e71.D.6142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hutních výrobků a navrhování opatření k dosažení žádoucí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e71.Z.2532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vstupní, výstupní a mezioperační kontroly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e71.D.8222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 pro nové a rozvojové výrobní programy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e71.D.2322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komplexních technologických postupů a technických podmínek v celém rozsahu hutní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e71.D.7752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výzkumných a vývojových úkolů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surového železa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oceli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hutnictví, kovárenství a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CCC6A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Hutní inženýr</dc:title>
  <dc:description>Hutní inženýr řídí a organizuje činnosti v oblasti hutní výroby, zpracovává technické, projektové, organizační, ekonomické a technologické dokumentace, koordinuje zavádění nových procesů, kontrolních systémů jakosti a zajišťuje vědeckou a výzkumně vývojovou činnost v hutní výrobě.</dc:description>
  <dc:subject/>
  <cp:keywords/>
  <cp:category>Povolání</cp:category>
  <cp:lastModifiedBy/>
  <dcterms:created xsi:type="dcterms:W3CDTF">2017-11-22T09:12:26+00:00</dcterms:created>
  <dcterms:modified xsi:type="dcterms:W3CDTF">2023-04-17T11:36:52+00:00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