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železniční sdělovací a zabezpečovací techniky</w:t>
      </w:r>
      <w:bookmarkEnd w:id="1"/>
    </w:p>
    <w:p>
      <w:pPr/>
      <w:r>
        <w:rPr/>
        <w:t xml:space="preserve">Mechanik sdělovací a zabezpečovací techniky kontroluje, udržuje a opravuje sdělovací a zabezpečovací zařízení v železniční dopravě.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Návěstní spojový dozorce, Signalling and Interlocking systems technician, Sicherhets- und Telekommunikationsmechaniker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opravách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Čtení instalační dokumentace nebo technických výkresů.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 a opravy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Údržba, kontrola provozu a seřizování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Instalace a opravy kabeláží sdělovacích a zabezpečovacích zařízení v železniční dopravě.</w:t>
      </w:r>
    </w:p>
    <w:p>
      <w:pPr>
        <w:numPr>
          <w:ilvl w:val="0"/>
          <w:numId w:val="5"/>
        </w:numPr>
      </w:pPr>
      <w:r>
        <w:rPr/>
        <w:t xml:space="preserve">Poskytování průběžných informací o stavu jednotlivých zařízení a o plnění provozních úkolů.</w:t>
      </w:r>
    </w:p>
    <w:p>
      <w:pPr>
        <w:numPr>
          <w:ilvl w:val="0"/>
          <w:numId w:val="5"/>
        </w:numPr>
      </w:pPr>
      <w:r>
        <w:rPr/>
        <w:t xml:space="preserve">Kontrolní měření a funkční zkoušky sdělovacích a zabezpečovacích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Odstranění zjištěných poruch ve spolupráci s Technikem sdělovací a zabezpečovací techniky.</w:t>
      </w:r>
    </w:p>
    <w:p>
      <w:pPr>
        <w:numPr>
          <w:ilvl w:val="0"/>
          <w:numId w:val="5"/>
        </w:numPr>
      </w:pPr>
      <w:r>
        <w:rPr/>
        <w:t xml:space="preserve">Technologické práce ve výškách.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zabezpečovacích a sdělovacích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Návěstní spojový dozorce / spojová dozorkyně (37-069-M)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– elektrotechnická kvalifikace při činnostech na určených technických zařízeních dle odst. 4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 zabezpečovacích a sdělovacích zařízení, vyhodnocení naměřených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oživování sdělovacích a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695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železniční sdělovací a zabezpečovací techniky</dc:title>
  <dc:description>Mechanik sdělovací a zabezpečovací techniky kontroluje, udržuje a opravuje sdělovací a zabezpečovací zařízení v železniční dopravě.</dc:description>
  <dc:subject/>
  <cp:keywords/>
  <cp:category>Povolání</cp:category>
  <cp:lastModifiedBy/>
  <dcterms:created xsi:type="dcterms:W3CDTF">2017-11-22T09:24:24+01:00</dcterms:created>
  <dcterms:modified xsi:type="dcterms:W3CDTF">2022-02-15T14:59:17+01:00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