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Převozník</w:t>
      </w:r>
      <w:bookmarkEnd w:id="1"/>
    </w:p>
    <w:p>
      <w:pPr/>
      <w:r>
        <w:rPr/>
        <w:t xml:space="preserve">Převozník řídí a vede převozní loď na přívozu s vlastním strojním pohonem nebo bez vlastního strojního pohonu na všech vodních cestách ČR s nejvýše 12 cestujícími, v souladu s příslušným oprávněním a plavebními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Vůdce převozní lodi na přívozu, Ferryman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114/1995 Sb., o vnitrozemské plavbě a podle vyhlášky č. 42/2015 Sb., o způsobilosti osob k vedení a obsluze plavidel.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lodní posádky</w:t>
      </w:r>
    </w:p>
    <w:p>
      <w:pPr>
        <w:numPr>
          <w:ilvl w:val="0"/>
          <w:numId w:val="5"/>
        </w:numPr>
      </w:pPr>
      <w:r>
        <w:rPr/>
        <w:t xml:space="preserve">Pracovníci lodní posádky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lodní posádky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http://data.europa.eu/esco/isco/C8350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 - lodní 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23-65-H/02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povinné - Osvědčení pro vedení a obsluhu plavidla přepravujícího cestující podle vyhlášky č. 42/2015 Sb., o způsobilosti osob k vedení a obsluze plavidel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Kormidlování plavidla s vlastní strojním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Vyplouvání a kotvení s plavidlem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převozní lodi na určeném přívozu s vlastním nebo bez vlastního strojního pohonu na vodních cestách ČR kromě využívaných dopravně významných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lodní radiostanice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připravenosti plavidla k říční plavbě, kontrola bezpečnosti cestujících, kontrola přepravovaného zboží a záchranného a protipožárního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palubních zařízení a kotevních mechanismů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palubních zařízení na plavidlech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agendy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vypočítávání jízdného a přirážek podle platných tarifů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h24.C.2111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přepravovaných osob, zavazadel a dopravních prostředků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platebního systému (jízdenky, platební karty, finanční hotovost)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h24.Z.2024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přepravovaných osob, zavazadel a dopravních prostředků při přepravě na plavidlech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lodní elektrické přístroje, zařízení a jejich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vydávání a interpretaci vizuálních a sluchových signálů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kotvení, vyvazování a vyvažování plavidel v různých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technické normy upravující vodní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převozníka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plavebního provozu přívozů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vyhlášky č. 112/2015 Sb., o odborné a zdravotní způsobilosti členů posádky lodě, průkazech způsobilosti, námořnických knížkách a kapitánském slibu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CC61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Převozník</dc:title>
  <dc:description>Převozník řídí a vede převozní loď na přívozu s vlastním strojním pohonem nebo bez vlastního strojního pohonu na všech vodních cestách ČR s nejvýše 12 cestujícími, v souladu s příslušným oprávněním a plavebními předpisy a normami.</dc:description>
  <dc:subject/>
  <cp:keywords/>
  <cp:category>Povolání</cp:category>
  <cp:lastModifiedBy/>
  <dcterms:created xsi:type="dcterms:W3CDTF">2017-11-22T09:15:32+01:00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