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Samostatný technik sítí elektronických komunikací</w:t>
      </w:r>
      <w:bookmarkEnd w:id="1"/>
    </w:p>
    <w:p>
      <w:pPr/>
      <w:r>
        <w:rPr/>
        <w:t xml:space="preserve">Samostatný technik sítí elektronických komunikací provádí nebo řídí odborné činnosti v oblastech nebo částech, výstavby, provozu, údržby nebo kontroly sítí elektronických komunikací.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Elektronické komunikace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Samostatný technik telekomunikací a radiokomunikací, Samostatný technický pracovník pro servis sítí elektronických komunikací, Technik sítí elektronických komunikací, Electronic communications engineer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Koncepční, metodické a systémové práce v oblasti provozu a údržby komunikačních systémů a zařízení v sítích elektronických komunikací.</w:t>
      </w:r>
    </w:p>
    <w:p>
      <w:pPr>
        <w:numPr>
          <w:ilvl w:val="0"/>
          <w:numId w:val="5"/>
        </w:numPr>
      </w:pPr>
      <w:r>
        <w:rPr/>
        <w:t xml:space="preserve">Koordinace a řešení úkolů při zavádění nových služeb v sítích elektronických komunikací.</w:t>
      </w:r>
    </w:p>
    <w:p>
      <w:pPr>
        <w:numPr>
          <w:ilvl w:val="0"/>
          <w:numId w:val="5"/>
        </w:numPr>
      </w:pPr>
      <w:r>
        <w:rPr/>
        <w:t xml:space="preserve">Koordinace a provádění kontrol technických parametrů systémů a provozu v sítích elektronických komunikací.</w:t>
      </w:r>
    </w:p>
    <w:p>
      <w:pPr>
        <w:numPr>
          <w:ilvl w:val="0"/>
          <w:numId w:val="5"/>
        </w:numPr>
      </w:pPr>
      <w:r>
        <w:rPr/>
        <w:t xml:space="preserve">Samostatné zpracování dílčích úloh a technických výpočtů.</w:t>
      </w:r>
    </w:p>
    <w:p>
      <w:pPr>
        <w:numPr>
          <w:ilvl w:val="0"/>
          <w:numId w:val="5"/>
        </w:numPr>
      </w:pPr>
      <w:r>
        <w:rPr/>
        <w:t xml:space="preserve">Metodické řízení a kontrola zabezpečování služeb v sítích elektronických komunikací.</w:t>
      </w:r>
    </w:p>
    <w:p>
      <w:pPr>
        <w:numPr>
          <w:ilvl w:val="0"/>
          <w:numId w:val="5"/>
        </w:numPr>
      </w:pPr>
      <w:r>
        <w:rPr/>
        <w:t xml:space="preserve">Navrhování nápravných opatření v oblasti provozu a údržby systémů a sítí elektronických komunikací.</w:t>
      </w:r>
    </w:p>
    <w:p>
      <w:pPr>
        <w:numPr>
          <w:ilvl w:val="0"/>
          <w:numId w:val="5"/>
        </w:numPr>
      </w:pPr>
      <w:r>
        <w:rPr/>
        <w:t xml:space="preserve">Organizace technického provozu nebo údržby radiokomunikačních stanic, sítí a středisek.</w:t>
      </w:r>
    </w:p>
    <w:p>
      <w:pPr>
        <w:numPr>
          <w:ilvl w:val="0"/>
          <w:numId w:val="5"/>
        </w:numPr>
      </w:pPr>
      <w:r>
        <w:rPr/>
        <w:t xml:space="preserve">Instalování hardware, jeho oživování a uvádění do provozu.</w:t>
      </w:r>
    </w:p>
    <w:p>
      <w:pPr>
        <w:numPr>
          <w:ilvl w:val="0"/>
          <w:numId w:val="5"/>
        </w:numPr>
      </w:pPr>
      <w:r>
        <w:rPr/>
        <w:t xml:space="preserve">Spolupráce při řešení obnovy a rozvoje radiokomunikačních zařízení.</w:t>
      </w:r>
    </w:p>
    <w:p>
      <w:pPr>
        <w:numPr>
          <w:ilvl w:val="0"/>
          <w:numId w:val="5"/>
        </w:numPr>
      </w:pPr>
      <w:r>
        <w:rPr/>
        <w:t xml:space="preserve">Jednání se subdodavateli, případně vlastníky jiných sítí.</w:t>
      </w:r>
    </w:p>
    <w:p>
      <w:pPr>
        <w:numPr>
          <w:ilvl w:val="0"/>
          <w:numId w:val="5"/>
        </w:numPr>
      </w:pPr>
      <w:r>
        <w:rPr/>
        <w:t xml:space="preserve">Optimalizace zásob náhradních dílů a koordinace jejich dodávek s dodavateli.</w:t>
      </w:r>
    </w:p>
    <w:p>
      <w:pPr>
        <w:numPr>
          <w:ilvl w:val="0"/>
          <w:numId w:val="5"/>
        </w:numPr>
      </w:pPr>
      <w:r>
        <w:rPr/>
        <w:t xml:space="preserve">Vedení realizačních nebo provozních skupin pracovníků.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>
      <w:pPr>
        <w:numPr>
          <w:ilvl w:val="0"/>
          <w:numId w:val="5"/>
        </w:numPr>
      </w:pPr>
      <w:r>
        <w:rPr/>
        <w:t xml:space="preserve">Konzultační a poradenská činnost na národní nebo mezinárodní úrovni.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technici v oblasti telekomunikací a radiokomunikací</w:t>
      </w:r>
    </w:p>
    <w:p>
      <w:pPr>
        <w:numPr>
          <w:ilvl w:val="0"/>
          <w:numId w:val="5"/>
        </w:numPr>
      </w:pPr>
      <w:r>
        <w:rPr/>
        <w:t xml:space="preserve">Technici v oblasti telekomunikací a radiokomunikací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Technici v oblasti telekomunikací a radiokomunikací (CZ-ISCO 3522)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46 176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3522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telekomunikací a radiokomunikací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44 225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3522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oblasti telekomunikací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http://data.europa.eu/esco/isco/C3522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elektrotechnická specializace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2609R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Elektronika a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2612R019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elektrotechnika a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2612R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výpočetní technika a 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2631N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speciální a interdisciplinární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26-45-N/xx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doporučené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e81.D.5250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technických výpočtů souvisejících s projekty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e81.C.2424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technické agendy provozu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e81.D.7421</w:t>
            </w:r>
          </w:p>
        </w:tc>
        <w:tc>
          <w:tcPr>
            <w:tcW w:w="3000" w:type="dxa"/>
          </w:tcPr>
          <w:p>
            <w:pPr/>
            <w:r>
              <w:rPr/>
              <w:t xml:space="preserve">Řešení úkolů souvisejících se zaváděním nových služeb v sítích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e81.D.2435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Metodické řízení oblasti provozu, údržby, oprav, obnovy a rozvoje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e81.Z.1421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skupin zaměstnanců služeb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e81.Z.2421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technického provozu přenosových zařízení odborným dohledem a operativními opatřeními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e81.Z.2355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kontrol technických parametrů spojovacích zařízení, přenosových zařízení nebo dálkových kabelů a telekomunikačního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e81.C.2426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s příslušnými odbornými složkami organizace v oblasti provozu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e81.D.3433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běžných kontrolních činností při výstavbě, údržbě a opravách sítí a zařízení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e81.Z.2354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kontrolních činností v oblasti systémů a provozu sítí elektronických komunikací a technických parametrů spojovacích a přenosových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e81.D.6580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Vyhodnocení výsledků kontrol včetně návrhů na nápravná opatření, vydávání posudků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e81.D.2353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Stanovení příslušných nápravných opatření k odstraňování nedostatků v oblasti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e81.D.3001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Prošetřování stížností klientů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e81.D.8435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příslušné dokumentace v oblasti telekomunikačního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e81.D.7711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dílčích projektových podkladů v oblasti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e81.C.1431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Konzultační a poradenské činnosti v oblasti provozu, údržby a oprav zařízení a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technická a technologická dokumentace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elektronika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se softwarem pro odborné aplikace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e81._.0043</w:t>
            </w:r>
          </w:p>
        </w:tc>
        <w:tc>
          <w:tcPr>
            <w:tcW w:w="3000" w:type="dxa"/>
          </w:tcPr>
          <w:p>
            <w:pPr/>
            <w:r>
              <w:rPr/>
              <w:t xml:space="preserve">nadzemní, podzemní a vnitřní vedení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vláknová optika a optické 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CBCE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Samostatný technik sítí elektronických komunikací</dc:title>
  <dc:description>Samostatný technik sítí elektronických komunikací provádí nebo řídí odborné činnosti v oblastech nebo částech, výstavby, provozu, údržby nebo kontroly sítí elektronických komunikací.</dc:description>
  <dc:subject/>
  <cp:keywords/>
  <cp:category>Povolání</cp:category>
  <cp:lastModifiedBy/>
  <dcterms:created xsi:type="dcterms:W3CDTF">2017-11-22T09:23:59+01:00</dcterms:created>
  <dcterms:modified xsi:type="dcterms:W3CDTF">2021-04-16T14:23:09+02:00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