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přenosových zařízení sítí elektronických komunikací</w:t>
      </w:r>
      <w:bookmarkEnd w:id="1"/>
    </w:p>
    <w:p>
      <w:pPr/>
      <w:r>
        <w:rPr/>
        <w:t xml:space="preserve">Technik přenosových zařízení sítí elektronických komunikací provádí diagnostiku, lokalizaci závad a zajišťuje údržbu, opravy a technický provoz zařízení pro vysílání, přenos, směrování, spojování a příjem signálu.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Elektronické komunikace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 a opravy komunikačních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Servisní technik přenosových zařízení, Technik sítí elektronických komunikací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Stanovení pracovních postupů, prostředků, materiálů a metod s ohledem na charakter vykonávaných činností.</w:t>
      </w:r>
    </w:p>
    <w:p>
      <w:pPr>
        <w:numPr>
          <w:ilvl w:val="0"/>
          <w:numId w:val="5"/>
        </w:numPr>
      </w:pPr>
      <w:r>
        <w:rPr/>
        <w:t xml:space="preserve">Obsluha, ošetřování a údržba nástrojů, nářadí a pomůcek pro montážní a opravárenské práce.</w:t>
      </w:r>
    </w:p>
    <w:p>
      <w:pPr>
        <w:numPr>
          <w:ilvl w:val="0"/>
          <w:numId w:val="5"/>
        </w:numPr>
      </w:pPr>
      <w:r>
        <w:rPr/>
        <w:t xml:space="preserve">Čtení technických výkresů, prováděcí a projektové dokumentace sítě elektronických komunikací a přenosových zařízení.</w:t>
      </w:r>
    </w:p>
    <w:p>
      <w:pPr>
        <w:numPr>
          <w:ilvl w:val="0"/>
          <w:numId w:val="5"/>
        </w:numPr>
      </w:pPr>
      <w:r>
        <w:rPr/>
        <w:t xml:space="preserve">Oprava přenosového zařízení dle technické dokumentace a kontrola technických parametrů.</w:t>
      </w:r>
    </w:p>
    <w:p>
      <w:pPr>
        <w:numPr>
          <w:ilvl w:val="0"/>
          <w:numId w:val="5"/>
        </w:numPr>
      </w:pPr>
      <w:r>
        <w:rPr/>
        <w:t xml:space="preserve">Diagnostika a lokalizace závad přenosového zařízení.</w:t>
      </w:r>
    </w:p>
    <w:p>
      <w:pPr>
        <w:numPr>
          <w:ilvl w:val="0"/>
          <w:numId w:val="5"/>
        </w:numPr>
      </w:pPr>
      <w:r>
        <w:rPr/>
        <w:t xml:space="preserve">Provádění kontrolního měření a funkční zkoušky přenosového zařízení za použití různých měřicích a zkušebních přístrojů.</w:t>
      </w:r>
    </w:p>
    <w:p>
      <w:pPr>
        <w:numPr>
          <w:ilvl w:val="0"/>
          <w:numId w:val="5"/>
        </w:numPr>
      </w:pPr>
      <w:r>
        <w:rPr/>
        <w:t xml:space="preserve">Posuzování stavební připravenosti prostorů pro instalaci zařízení elektronických komunikací.</w:t>
      </w:r>
    </w:p>
    <w:p>
      <w:pPr>
        <w:numPr>
          <w:ilvl w:val="0"/>
          <w:numId w:val="5"/>
        </w:numPr>
      </w:pPr>
      <w:r>
        <w:rPr/>
        <w:t xml:space="preserve">Optimalizace nebo zvětšování rozsahu a kvality signálu.</w:t>
      </w:r>
    </w:p>
    <w:p>
      <w:pPr>
        <w:numPr>
          <w:ilvl w:val="0"/>
          <w:numId w:val="5"/>
        </w:numPr>
      </w:pPr>
      <w:r>
        <w:rPr/>
        <w:t xml:space="preserve">Poskytování poradenství a konzultací v oblasti přenosových zařízení sítí elektronických komunikací.</w:t>
      </w:r>
    </w:p>
    <w:p>
      <w:pPr>
        <w:numPr>
          <w:ilvl w:val="0"/>
          <w:numId w:val="5"/>
        </w:numPr>
      </w:pPr>
      <w:r>
        <w:rPr/>
        <w:t xml:space="preserve">Předcházení vzniku neočekávaných problémů a rizik při přenosu dat.</w:t>
      </w:r>
    </w:p>
    <w:p>
      <w:pPr>
        <w:numPr>
          <w:ilvl w:val="0"/>
          <w:numId w:val="5"/>
        </w:numPr>
      </w:pPr>
      <w:r>
        <w:rPr/>
        <w:t xml:space="preserve">Nastavování výkonových požadavků a bezpečnostních nároků na provoz přenosového zařízení elektronických komunikací.</w:t>
      </w:r>
    </w:p>
    <w:p>
      <w:pPr>
        <w:numPr>
          <w:ilvl w:val="0"/>
          <w:numId w:val="5"/>
        </w:numPr>
      </w:pPr>
      <w:r>
        <w:rPr/>
        <w:t xml:space="preserve">Evidence technických dat o průběhu a výsledcích práce.</w:t>
      </w:r>
    </w:p>
    <w:p>
      <w:pPr>
        <w:numPr>
          <w:ilvl w:val="0"/>
          <w:numId w:val="5"/>
        </w:numPr>
      </w:pPr>
      <w:r>
        <w:rPr/>
        <w:t xml:space="preserve">Dodržování zásad bezpečnosti a ochrany zdraví při práci, požární ochrany a požární prevence.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přístrojů, strojů a zařízení v oblasti telekomunikací a radiokomunikací</w:t>
      </w:r>
    </w:p>
    <w:p>
      <w:pPr>
        <w:numPr>
          <w:ilvl w:val="0"/>
          <w:numId w:val="5"/>
        </w:numPr>
      </w:pPr>
      <w:r>
        <w:rPr/>
        <w:t xml:space="preserve">Technici v oblasti telekomunikací a radiokomunikací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oblasti telekomunikací a radiokomunikací (CZ-ISCO 3522)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3522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oblasti telekomunikací a radiokomunikací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43 489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35226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přístrojů, strojů a zařízení v oblasti telekomunikací a radiokomunikací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3522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oblasti telekomunikací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http://data.europa.eu/esco/isco/C3522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Lokalizace složitých závad na kabelech s použitím diagnostických přístrojů.
Řízení montáže nebo opravy koaxiálních nebo optických telekomunikačních kabelů.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Lokalizace závad na kabelech s použitím diagnostických přístrojů.
Řízení montáže nebo oprav kapacitně vyrovnávaných telekomunikačních kabelů nebo zařízení tlakové ochrany telekomunikačních kabelů.
Řízení montážních prací při přepojování okruhů ve spojovacích a traťových kabelech za provozu.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2645L51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26-45-L/51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26-45-M/01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e81.D.2422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postupů odstraňování poruch zařízení a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e81.Z.1421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skupin zaměstnanců služeb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e81.C.6009</w:t>
            </w:r>
          </w:p>
        </w:tc>
        <w:tc>
          <w:tcPr>
            <w:tcW w:w="3000" w:type="dxa"/>
          </w:tcPr>
          <w:p>
            <w:pPr/>
            <w:r>
              <w:rPr/>
              <w:t xml:space="preserve">Zaškolování uživatelů a obsluh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e81.A.3109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Instalace zařízení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e81.C.2421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montáže přenosových zařízení a jejich 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e81.A.3010</w:t>
            </w:r>
          </w:p>
        </w:tc>
        <w:tc>
          <w:tcPr>
            <w:tcW w:w="3000" w:type="dxa"/>
          </w:tcPr>
          <w:p>
            <w:pPr/>
            <w:r>
              <w:rPr/>
              <w:t xml:space="preserve">Uvádění do provozu, nastavování a ladění instalovaného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e81.A.1036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Identifikace a odstranění závad vedení a zařízení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e81.A.1104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Testování, kontrola a uvádění mobilních komunikačních zařízení do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e81.A.1100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testování mobilních komunikačních zařízení, sestavování protokolu o výsledcích měření včetně hodnoticích parametrů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e81.D.8421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v oblasti přenosových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e81.D.8131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a vedení provozně-technické dokumentace instalovaných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záznamů a povinné dokumentace o provedené montáži, připojení, opravě nebo kontrole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e81.D.3424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 systémů, komunikačního provozu a technických parametrů spojovacích a přenosových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e81.D.4007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technických veličin a parametrů při provádění instalace, údržby a oprav zařízení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měřicí přístroje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a technologická dokumentace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nadzemní, podzemní a vnitřní vedení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elektromagnetické kompatibility (EMC), pojmy a vztahy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počítačový hardware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474163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přenosových zařízení sítí elektronických komunikací</dc:title>
  <dc:description>Technik přenosových zařízení sítí elektronických komunikací provádí diagnostiku, lokalizaci závad a zajišťuje údržbu, opravy a technický provoz zařízení pro vysílání, přenos, směrování, spojování a příjem signálu.</dc:description>
  <dc:subject/>
  <cp:keywords/>
  <cp:category>Povolání</cp:category>
  <cp:lastModifiedBy/>
  <dcterms:created xsi:type="dcterms:W3CDTF">2017-11-22T09:19:49+01:00</dcterms:created>
  <dcterms:modified xsi:type="dcterms:W3CDTF">2021-04-16T14:23:09+02:00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