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PC a periférií</w:t>
      </w:r>
      <w:bookmarkEnd w:id="1"/>
    </w:p>
    <w:p>
      <w:pPr/>
      <w:r>
        <w:rPr/>
        <w:t xml:space="preserve"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Helpdesk Hotline, Hot-line Helpdesk Operator, PC Technician, Service Desk Specialist/Agent, Servisní technik počítačů a periferií, Support Technician, Technik IT, Technik PC, Technik osobních počítačů, Technik výpočetní techniky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Instalování hardware PC, jeho oživování a uvádění do provozu.</w:t>
      </w:r>
    </w:p>
    <w:p>
      <w:pPr>
        <w:numPr>
          <w:ilvl w:val="0"/>
          <w:numId w:val="5"/>
        </w:numPr>
      </w:pPr>
      <w:r>
        <w:rPr/>
        <w:t xml:space="preserve">Instalování operačního systému PC.</w:t>
      </w:r>
    </w:p>
    <w:p>
      <w:pPr>
        <w:numPr>
          <w:ilvl w:val="0"/>
          <w:numId w:val="5"/>
        </w:numPr>
      </w:pPr>
      <w:r>
        <w:rPr/>
        <w:t xml:space="preserve">Instalovaní a konfigurování periferních zařízení k PC</w:t>
      </w:r>
    </w:p>
    <w:p>
      <w:pPr>
        <w:numPr>
          <w:ilvl w:val="0"/>
          <w:numId w:val="5"/>
        </w:numPr>
      </w:pPr>
      <w:r>
        <w:rPr/>
        <w:t xml:space="preserve">Instalování a konfigurování počítačové sítě malého rozsahu.</w:t>
      </w:r>
    </w:p>
    <w:p>
      <w:pPr>
        <w:numPr>
          <w:ilvl w:val="0"/>
          <w:numId w:val="5"/>
        </w:numPr>
      </w:pPr>
      <w:r>
        <w:rPr/>
        <w:t xml:space="preserve">Údržba PC, periferií a počítačové sítě malého rozsahu.</w:t>
      </w:r>
    </w:p>
    <w:p>
      <w:pPr>
        <w:numPr>
          <w:ilvl w:val="0"/>
          <w:numId w:val="5"/>
        </w:numPr>
      </w:pPr>
      <w:r>
        <w:rPr/>
        <w:t xml:space="preserve">Odstraňování běžných poruch PC, periferií a počítačové sítě malého rozsahu</w:t>
      </w:r>
    </w:p>
    <w:p>
      <w:pPr>
        <w:numPr>
          <w:ilvl w:val="0"/>
          <w:numId w:val="5"/>
        </w:numPr>
      </w:pPr>
      <w:r>
        <w:rPr/>
        <w:t xml:space="preserve">Vedení dokumentace o PC, periferiích a počítačové síti malého rozsahu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>
      <w:pPr>
        <w:numPr>
          <w:ilvl w:val="0"/>
          <w:numId w:val="5"/>
        </w:numPr>
      </w:pPr>
      <w:r>
        <w:rPr/>
        <w:t xml:space="preserve">Technici počítačových sítí a systémů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počítačových sítí a systémů (CZ-ISCO 3513)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počítačových sítí a systémů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ucelených částí hardware počítačů včetně jeho instalace a oživování do provozních podmínek. Lokalizace a odstraňování poruch speciálních strojů a zařízení výpočetních systémů nebo vyčleněných částí počítačů a zajišťování profylaxe a běžné údržby těchto částí.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částí hardware počítačů, analýza základních poruch jednotlivých dílů počítačů, například monitorů, zdrojů, klávesnic, tiskáren, skenerů, plotterů, zálohovacích a zdrojových jednotek nebo jiné kancelářské techniky, testování zařízení, instalace zařízení (například kabeláže, propojování), zaškolování obsluh, instalace operačních systémů a programového vybavení, měření základních parametrů a výměna základních diskových jednotek podle přesných návodů nebo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PC a periferií (26-023-H)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operačního systému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malé sítě a připojení PC k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konfigurace zabezpečení PC a ochrany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poruch, údržba komponent a periferií PC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6BF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PC a periférií</dc:title>
  <dc:description>Technik PC a periferií zajišťuje fungování osobních počítačů typu PC, k nim příslušejících periferních zařízení a počítačové sítě malého rozsahu. Do jeho činnosti patří i instalace těchto zařízení, jejich údržba a odstraňování běžných poruch. Ve firmách s počítačovou sítí malého rozsahu pracuje samostatně, ve firmách s počítačovou sítí většího rozsahu a se servery se specializuje na klientské pracovní stanice a periferie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