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databází</w:t>
      </w:r>
      <w:bookmarkEnd w:id="1"/>
    </w:p>
    <w:p>
      <w:pPr/>
      <w:r>
        <w:rPr/>
        <w:t xml:space="preserve">Správce databáze udržuje databáze dat, zálohuje a optimalizuje chod databáze, identifikuje problémové oblasti a navrhuje řešení společně s programátory a návrháři databází. Rovněž se orientuje v problematice operačních systémů a síťové infrastruktury.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Analytik, Databázový architekt, Database 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Záloha a obnova databází, tvorba recovery scénářů, testovací obnovy.</w:t>
      </w:r>
    </w:p>
    <w:p>
      <w:pPr>
        <w:numPr>
          <w:ilvl w:val="0"/>
          <w:numId w:val="5"/>
        </w:numPr>
      </w:pPr>
      <w:r>
        <w:rPr/>
        <w:t xml:space="preserve">Správa uživatelských účtů a jejich oprávnění.</w:t>
      </w:r>
    </w:p>
    <w:p>
      <w:pPr>
        <w:numPr>
          <w:ilvl w:val="0"/>
          <w:numId w:val="5"/>
        </w:numPr>
      </w:pPr>
      <w:r>
        <w:rPr/>
        <w:t xml:space="preserve">Monitorování chodu databází (vytížení systémových prostředků, databázových parametrů, kontrola logů a trace souborů).</w:t>
      </w:r>
    </w:p>
    <w:p>
      <w:pPr>
        <w:numPr>
          <w:ilvl w:val="0"/>
          <w:numId w:val="5"/>
        </w:numPr>
      </w:pPr>
      <w:r>
        <w:rPr/>
        <w:t xml:space="preserve">Optimalizace výkonu databází, analýza problémových oblastí, návrh změn programátorům a návrhářům databází.</w:t>
      </w:r>
    </w:p>
    <w:p>
      <w:pPr>
        <w:numPr>
          <w:ilvl w:val="0"/>
          <w:numId w:val="5"/>
        </w:numPr>
      </w:pPr>
      <w:r>
        <w:rPr/>
        <w:t xml:space="preserve">Instalace softwarového vybavení databáze, včetně tvorby databází, exportů, importů a migrací dat.</w:t>
      </w:r>
    </w:p>
    <w:p>
      <w:pPr>
        <w:numPr>
          <w:ilvl w:val="0"/>
          <w:numId w:val="5"/>
        </w:numPr>
      </w:pPr>
      <w:r>
        <w:rPr/>
        <w:t xml:space="preserve">Sledování výskytu nových verzí (patche a update) softwarových databází, včetně jejich analýzy, doporučení nových verzí k instalaci a jejich testování.</w:t>
      </w:r>
    </w:p>
    <w:p>
      <w:pPr>
        <w:numPr>
          <w:ilvl w:val="0"/>
          <w:numId w:val="5"/>
        </w:numPr>
      </w:pPr>
      <w:r>
        <w:rPr/>
        <w:t xml:space="preserve">Nastavení zabezpečení databází, auditu a jeho vyhodnocení</w:t>
      </w:r>
    </w:p>
    <w:p>
      <w:pPr>
        <w:numPr>
          <w:ilvl w:val="0"/>
          <w:numId w:val="5"/>
        </w:numPr>
      </w:pPr>
      <w:r>
        <w:rPr/>
        <w:t xml:space="preserve">Poskytování součinnosti při řešení požadavků pracovníků podpory koncových uživatelů (hotline)</w:t>
      </w:r>
    </w:p>
    <w:p>
      <w:pPr>
        <w:numPr>
          <w:ilvl w:val="0"/>
          <w:numId w:val="5"/>
        </w:numPr>
      </w:pPr>
      <w:r>
        <w:rPr/>
        <w:t xml:space="preserve">Spolupráce na přípravné fázi – návrhu a implementaci nové infrastruktury, včetně vhodného databázového produktu (z licenčního hlediska).</w:t>
      </w:r>
    </w:p>
    <w:p>
      <w:pPr>
        <w:numPr>
          <w:ilvl w:val="0"/>
          <w:numId w:val="5"/>
        </w:numPr>
      </w:pPr>
      <w:r>
        <w:rPr/>
        <w:t xml:space="preserve">Zajišťování provozní dokumentace databázových systémů.</w:t>
      </w:r>
    </w:p>
    <w:p>
      <w:pPr>
        <w:numPr>
          <w:ilvl w:val="0"/>
          <w:numId w:val="5"/>
        </w:numPr>
      </w:pPr>
      <w:r>
        <w:rPr/>
        <w:t xml:space="preserve">Sledování vývoje v oblasti software a hardware databázových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Návrháři a správci databází (CZ-ISCO 2521)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93 470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a správci databází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62 102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j21.D.1119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popisu datového modelu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Vytvoření databáze, instalace software pro chod databáze, a dalších podpůrných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j21.D.7241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Optimalizace výkonnosti databáze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j21.D.3443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databáze proti neoprávněnému přístupu a zneužití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271C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databází</dc:title>
  <dc:description>Správce databáze udržuje databáze dat, zálohuje a optimalizuje chod databáze, identifikuje problémové oblasti a navrhuje řešení společně s programátory a návrháři databází. Rovněž se orientuje v problematice operačních systémů a síťové infrastruktury.</dc:description>
  <dc:subject/>
  <cp:keywords/>
  <cp:category>Povolání</cp:category>
  <cp:lastModifiedBy/>
  <dcterms:created xsi:type="dcterms:W3CDTF">2017-11-22T09:14:01+01:00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