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Softwarový tester</w:t>
      </w:r>
      <w:bookmarkEnd w:id="1"/>
    </w:p>
    <w:p>
      <w:pPr/>
      <w:r>
        <w:rPr/>
        <w:t xml:space="preserve">Softwarový tester připravuje a udržuje vstupní a výstupní dokumenty pro potřeby testování, data potřebná pro testování, provádí samotné vykonávání testů, analyzuje a zpracovává výsledky testů.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Informační technologie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Tester softwaru, Tester SW aplikací, Tester IT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Analýza požadavků na testování.</w:t>
      </w:r>
    </w:p>
    <w:p>
      <w:pPr>
        <w:numPr>
          <w:ilvl w:val="0"/>
          <w:numId w:val="5"/>
        </w:numPr>
      </w:pPr>
      <w:r>
        <w:rPr/>
        <w:t xml:space="preserve">Tvorba a aktualizace testovací dokumentace.</w:t>
      </w:r>
    </w:p>
    <w:p>
      <w:pPr>
        <w:numPr>
          <w:ilvl w:val="0"/>
          <w:numId w:val="5"/>
        </w:numPr>
      </w:pPr>
      <w:r>
        <w:rPr/>
        <w:t xml:space="preserve">Příprava testovacích dat.</w:t>
      </w:r>
    </w:p>
    <w:p>
      <w:pPr>
        <w:numPr>
          <w:ilvl w:val="0"/>
          <w:numId w:val="5"/>
        </w:numPr>
      </w:pPr>
      <w:r>
        <w:rPr/>
        <w:t xml:space="preserve">Provádění testů podle testovací dokumentace.</w:t>
      </w:r>
    </w:p>
    <w:p>
      <w:pPr>
        <w:numPr>
          <w:ilvl w:val="0"/>
          <w:numId w:val="5"/>
        </w:numPr>
      </w:pPr>
      <w:r>
        <w:rPr/>
        <w:t xml:space="preserve">Dokumentace průběhu testování.</w:t>
      </w:r>
    </w:p>
    <w:p>
      <w:pPr>
        <w:numPr>
          <w:ilvl w:val="0"/>
          <w:numId w:val="5"/>
        </w:numPr>
      </w:pPr>
      <w:r>
        <w:rPr/>
        <w:t xml:space="preserve">Reportování chyb a výsledků testů.</w:t>
      </w:r>
    </w:p>
    <w:p>
      <w:pPr>
        <w:numPr>
          <w:ilvl w:val="0"/>
          <w:numId w:val="5"/>
        </w:numPr>
      </w:pPr>
      <w:r>
        <w:rPr/>
        <w:t xml:space="preserve">Podpora vývojového týmu.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testování softwaru a příbuzní pracovníci</w:t>
      </w:r>
    </w:p>
    <w:p>
      <w:pPr>
        <w:numPr>
          <w:ilvl w:val="0"/>
          <w:numId w:val="5"/>
        </w:numPr>
      </w:pPr>
      <w:r>
        <w:rPr/>
        <w:t xml:space="preserve">Specialisté v oblasti testování softwaru a příbuzní pracovníci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testování softwaru a příbuzní pracovníci (CZ-ISCO 2519)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52 811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201 244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39 510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64 426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110 442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52 458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103 052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56 726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89 550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125 747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38 014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109 029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41 829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99 643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57 367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78 063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54 048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102 418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136 656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42 428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125 590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51 155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103 579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186 864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2519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testování softwaru a příbuzní pracovníci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83 430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2519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Analytici a vývojáři softwaru a počítačových aplikací jinde neuvedení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http://data.europa.eu/esco/isco/C2519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systémové inženýrství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6209R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Informační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26-47-N/xx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elektrotechnika a 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2612R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ve skupině oborů informatické obory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18xxR</w:t>
            </w:r>
          </w:p>
        </w:tc>
      </w:tr>
    </w:tbl>
    <w:p>
      <w:pPr>
        <w:pStyle w:val="Heading3"/>
      </w:pPr>
      <w:bookmarkStart w:id="13" w:name="_Toc13"/>
      <w:r>
        <w:t>Další vhodné kvalifikace</w:t>
      </w:r>
      <w:bookmarkEnd w:id="13"/>
    </w:p>
    <w:p>
      <w:pPr>
        <w:numPr>
          <w:ilvl w:val="0"/>
          <w:numId w:val="5"/>
        </w:numPr>
      </w:pPr>
      <w:r>
        <w:rPr/>
        <w:t xml:space="preserve">doporučené - Certifikace testerů softwaru ISTQB (Certified Tester Foundation Level)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j21.D.6121</w:t>
            </w:r>
          </w:p>
        </w:tc>
        <w:tc>
          <w:tcPr>
            <w:tcW w:w="3000" w:type="dxa"/>
          </w:tcPr>
          <w:p>
            <w:pPr/>
            <w:r>
              <w:rPr/>
              <w:t xml:space="preserve">Nacházení kritických míst při testování a ladění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j21.D.4121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aplikací a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j21.D.6011</w:t>
            </w:r>
          </w:p>
        </w:tc>
        <w:tc>
          <w:tcPr>
            <w:tcW w:w="3000" w:type="dxa"/>
          </w:tcPr>
          <w:p>
            <w:pPr/>
            <w:r>
              <w:rPr/>
              <w:t xml:space="preserve">Definování nestandardních situací při provozu aplikací a jejich řešení se všemi účastníky správy systémů, popř. s jeho dodavateli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j22.D.8233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i54.C.3135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pravidelných auditů dle norem kvality a spolupráce při odstraňování neshod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j21.D.7002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SQL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j21.D.6120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algoritmizace praktických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j21.D.4122</w:t>
            </w:r>
          </w:p>
        </w:tc>
        <w:tc>
          <w:tcPr>
            <w:tcW w:w="3000" w:type="dxa"/>
          </w:tcPr>
          <w:p>
            <w:pPr/>
            <w:r>
              <w:rPr/>
              <w:t xml:space="preserve">Ověření funkčnosti programu a testování optimálnosti algoritmu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j21.D.2009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Porozumění analytické dokumentaci a požadavkům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j21.D.1009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analytických metodách a technikách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j21.D.1017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pojmech a definicích z oblasti návrhu architektury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j21.D.1047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reportů o provedených softwarových testech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informatika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algoritmizace úloh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j21._.0012</w:t>
            </w:r>
          </w:p>
        </w:tc>
        <w:tc>
          <w:tcPr>
            <w:tcW w:w="3000" w:type="dxa"/>
          </w:tcPr>
          <w:p>
            <w:pPr/>
            <w:r>
              <w:rPr/>
              <w:t xml:space="preserve">principy programování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vlastnosti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analýzy uživatelských požadavků, podmínek,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testování softwaru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j21._.0009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programování a scriptování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9" w:name="_Toc19"/>
      <w:r>
        <w:t>Zdravotní podmínky</w:t>
      </w:r>
      <w:bookmarkEnd w:id="19"/>
    </w:p>
    <w:p>
      <w:pPr>
        <w:pStyle w:val="Heading3"/>
      </w:pPr>
      <w:bookmarkStart w:id="20" w:name="_Toc20"/>
      <w:r>
        <w:t>Onemocnění omezující výkon povolání / specializace povolání.</w:t>
      </w:r>
      <w:bookmarkEnd w:id="20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64A81AE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Softwarový tester</dc:title>
  <dc:description>Softwarový tester připravuje a udržuje vstupní a výstupní dokumenty pro potřeby testování, data potřebná pro testování, provádí samotné vykonávání testů, analyzuje a zpracovává výsledky testů.</dc:description>
  <dc:subject/>
  <cp:keywords/>
  <cp:category>Povolání</cp:category>
  <cp:lastModifiedBy/>
  <dcterms:created xsi:type="dcterms:W3CDTF">2017-11-22T09:24:43+01:00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