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Delegát</w:t>
      </w:r>
      <w:bookmarkEnd w:id="1"/>
    </w:p>
    <w:p>
      <w:pPr/>
      <w:r>
        <w:rPr/>
        <w:t xml:space="preserve">Delegát poskytuje cestujícím klientům v místě cílové destinace praktickou pomoc, vyřizuje administrativní záležitosti a zabezpečuje informační servis.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Průvodce cestovní kanceláře, Zástupce cestovní kanceláře, Zástupce cestovní agentury, Vedoucí zájezdu, Delegate, Delegieren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cestovní kanceláře, agentury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Animátor, Delegát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klientského servisu zahrnujícího informační, poradenské a organizační služby v místě destinace.</w:t>
      </w:r>
    </w:p>
    <w:p>
      <w:pPr>
        <w:numPr>
          <w:ilvl w:val="0"/>
          <w:numId w:val="5"/>
        </w:numPr>
      </w:pPr>
      <w:r>
        <w:rPr/>
        <w:t xml:space="preserve">Prodej a organizační zajištění fakultativních výletů, průvodcovských služeb, případně dalších služeb pořádaných cestovní kanceláří nebo agenturou.</w:t>
      </w:r>
    </w:p>
    <w:p>
      <w:pPr>
        <w:numPr>
          <w:ilvl w:val="0"/>
          <w:numId w:val="5"/>
        </w:numPr>
      </w:pPr>
      <w:r>
        <w:rPr/>
        <w:t xml:space="preserve">Zajištění asistence a pomoci při řešení krizových situací klientů.</w:t>
      </w:r>
    </w:p>
    <w:p>
      <w:pPr>
        <w:numPr>
          <w:ilvl w:val="0"/>
          <w:numId w:val="5"/>
        </w:numPr>
      </w:pPr>
      <w:r>
        <w:rPr/>
        <w:t xml:space="preserve">Vedení pracovní agendy delegáta cestovní kanceláře nebo agentury.</w:t>
      </w:r>
    </w:p>
    <w:p>
      <w:pPr>
        <w:numPr>
          <w:ilvl w:val="0"/>
          <w:numId w:val="5"/>
        </w:numPr>
      </w:pPr>
      <w:r>
        <w:rPr/>
        <w:t xml:space="preserve">Kontrola připravenosti ubytovacích kapacit a dalších plánovaných služeb před příjezdem klientů.</w:t>
      </w:r>
    </w:p>
    <w:p>
      <w:pPr>
        <w:numPr>
          <w:ilvl w:val="0"/>
          <w:numId w:val="5"/>
        </w:numPr>
      </w:pPr>
      <w:r>
        <w:rPr/>
        <w:t xml:space="preserve">Doprovod klientů cestovní kanceláře na místo určení (transfer z letiště do hotelu atp.).</w:t>
      </w:r>
    </w:p>
    <w:p>
      <w:pPr>
        <w:numPr>
          <w:ilvl w:val="0"/>
          <w:numId w:val="5"/>
        </w:numPr>
      </w:pPr>
      <w:r>
        <w:rPr/>
        <w:t xml:space="preserve">Zajištění informačních, poradenských a organizačních služeb v místě destinace.</w:t>
      </w:r>
    </w:p>
    <w:p>
      <w:pPr>
        <w:numPr>
          <w:ilvl w:val="0"/>
          <w:numId w:val="5"/>
        </w:numPr>
      </w:pPr>
      <w:r>
        <w:rPr/>
        <w:t xml:space="preserve">Komunikace se zahraničními partnery cestovní kanceláře nebo agentury.</w:t>
      </w:r>
    </w:p>
    <w:p>
      <w:pPr>
        <w:numPr>
          <w:ilvl w:val="0"/>
          <w:numId w:val="5"/>
        </w:numPr>
      </w:pPr>
      <w:r>
        <w:rPr/>
        <w:t xml:space="preserve">Tlumočení a odborná pomoc klientům.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Průvodci a delegáti v cestovním ruchu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Místní zástupce/zástupkyně cestovní kanceláře (65-026-M)</w:t>
      </w:r>
    </w:p>
    <w:p>
      <w:pPr>
        <w:numPr>
          <w:ilvl w:val="0"/>
          <w:numId w:val="5"/>
        </w:numPr>
      </w:pPr>
      <w:r>
        <w:rPr/>
        <w:t xml:space="preserve">Vedoucí zájezdu (65-030-M)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klientského servisu - informačních, poradenských a organizačních služeb v místě destinace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znalostí zeměpisu Evropy a ostatních světadílů ve vztahu k cestovnímu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Zohledňování osob se speciálními potřebami při výkonu práce v cestovním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organizování, finanční a technické zajišťování zájezdů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smluvních podmínek při poskytování služeb smluvními partnery (kvalita ubytování, stravování, dodržování itineráře cesty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programů a tras zájezdových skupin v tuzemsku i v 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 souvisejících s pořádanou akcí včetně poskytování individuální pomoci jednotlivým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druhy, formy cestovního pojištění, jejich výhody a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formality pro vstup a pobyt v různých zemích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pobytové zájezdy a jejich náplně, poskytované služby a jejich pravidla, příprava,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poznávací zájezdy a jejich náplně, poskytované služby a jejich pravidla, příprava, zajišťování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zeměpis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899A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Delegát</dc:title>
  <dc:description>Delegát poskytuje cestujícím klientům v místě cílové destinace praktickou pomoc, vyřizuje administrativní záležitosti a zabezpečuje informační servis.</dc:description>
  <dc:subject/>
  <cp:keywords/>
  <cp:category>Specializace</cp:category>
  <cp:lastModifiedBy/>
  <dcterms:created xsi:type="dcterms:W3CDTF">2017-11-22T09:16:23+01:00</dcterms:created>
  <dcterms:modified xsi:type="dcterms:W3CDTF">2023-04-24T14:37:54+02:00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