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technolog kožedělné a obuvnické výroby</w:t>
      </w:r>
      <w:bookmarkEnd w:id="1"/>
    </w:p>
    <w:p>
      <w:pPr/>
      <w:r>
        <w:rPr/>
        <w:t xml:space="preserve">Technik technolog kožedělné a obuvnické výroby určuje a kontroluje technologické postupy jednotlivých výrobních etap a zajišťuje technologickou přípravu výroby na svěřeném úseku kožedělné a obuvnické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Technolog, Výrobní technolog, Provozní technolog, Technolog výroby, Technolog výroby obuvi, Technolog pro plastikářskou a gumárenskou výrobu obuvi, Technolog kožedělné výroby, Technolog obuvnické výroby, Obuvnický technolog, Kožedělný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technologií a technologických postupů jednotlivých výrobních etap kožedělné a obuvnické výroby.</w:t>
      </w:r>
    </w:p>
    <w:p>
      <w:pPr>
        <w:numPr>
          <w:ilvl w:val="0"/>
          <w:numId w:val="5"/>
        </w:numPr>
      </w:pPr>
      <w:r>
        <w:rPr/>
        <w:t xml:space="preserve">Stanovování výrobních technických podmínek a zpracovávání návrhů na změny technologických režimů.</w:t>
      </w:r>
    </w:p>
    <w:p>
      <w:pPr>
        <w:numPr>
          <w:ilvl w:val="0"/>
          <w:numId w:val="5"/>
        </w:numPr>
      </w:pPr>
      <w:r>
        <w:rPr/>
        <w:t xml:space="preserve">Zajišťování technologické přípravy výroby nových druhů kožedělných a obuvnických výrobků nebo změn sortimentu.</w:t>
      </w:r>
    </w:p>
    <w:p>
      <w:pPr>
        <w:numPr>
          <w:ilvl w:val="0"/>
          <w:numId w:val="5"/>
        </w:numPr>
      </w:pPr>
      <w:r>
        <w:rPr/>
        <w:t xml:space="preserve">Vyhodnocování nových technologických postupů a materiálů, specifikace potřebných materiálů, surovin a technologií pro nové výrobky.</w:t>
      </w:r>
    </w:p>
    <w:p>
      <w:pPr>
        <w:numPr>
          <w:ilvl w:val="0"/>
          <w:numId w:val="5"/>
        </w:numPr>
      </w:pPr>
      <w:r>
        <w:rPr/>
        <w:t xml:space="preserve">Analýza pracovních postupů a norem spotřeby práce s ohledem na efektivitu výroby.</w:t>
      </w:r>
    </w:p>
    <w:p>
      <w:pPr>
        <w:numPr>
          <w:ilvl w:val="0"/>
          <w:numId w:val="5"/>
        </w:numPr>
      </w:pPr>
      <w:r>
        <w:rPr/>
        <w:t xml:space="preserve">Aktualizace technologických předpisů, norem spotřeby materiálu, norem spotřeby práce a podkladů pro cenové kalkulace.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 a 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Sledování kvality surovin, materiálů, komponentů, polotovarů a hotových výrobků.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a technologické dokumentace na svěřeném úseku kožedělné a obuvnické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kožešnická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výroba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Oděvní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31-43-L/01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výroby obuvi (32-016-M)</w:t>
      </w:r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pro výrobu usní a kožešin (32-025-M)</w:t>
      </w:r>
    </w:p>
    <w:p>
      <w:pPr>
        <w:numPr>
          <w:ilvl w:val="0"/>
          <w:numId w:val="5"/>
        </w:numPr>
      </w:pPr>
      <w:r>
        <w:rPr/>
        <w:t xml:space="preserve">Kožařský technik technolog / kožařská technička technoložka pro výrobu kožešinových a usňových výrobků (32-051-M)</w:t>
      </w:r>
    </w:p>
    <w:p>
      <w:pPr>
        <w:numPr>
          <w:ilvl w:val="0"/>
          <w:numId w:val="5"/>
        </w:numPr>
      </w:pPr>
      <w:r>
        <w:rPr/>
        <w:t xml:space="preserve">Technik technolog / technička technoložka pro plastikářskou a gumárenskou výrobu obuvi (32-026-M)</w:t>
      </w:r>
    </w:p>
    <w:p>
      <w:pPr>
        <w:numPr>
          <w:ilvl w:val="0"/>
          <w:numId w:val="5"/>
        </w:numPr>
      </w:pPr>
      <w:r>
        <w:rPr/>
        <w:t xml:space="preserve">Kožařský technik plánovač výroby, zásobovač / kožařská technička plánovačka výroby, zásobovačka (32-014-M)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jednotlivé úseky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jednotlivé úseky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technologické dokumentace pro kožedělnou a obuvnickou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a řešení technologických problémů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kontrola plnění normativů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vyhodnocování spotřeby práce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48DF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technolog kožedělné a obuvnické výroby</dc:title>
  <dc:description>Technik technolog kožedělné a obuvnické výroby určuje a kontroluje technologické postupy jednotlivých výrobních etap a zajišťuje technologickou přípravu výroby na svěřeném úseku kožedělné a obuvnické výroby.</dc:description>
  <dc:subject/>
  <cp:keywords/>
  <cp:category>Povolání</cp:category>
  <cp:lastModifiedBy/>
  <dcterms:created xsi:type="dcterms:W3CDTF">2017-11-22T09:17:29+01:00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