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Oděvní technik střihač</w:t>
      </w:r>
      <w:bookmarkEnd w:id="1"/>
    </w:p>
    <w:p>
      <w:pPr/>
      <w:r>
        <w:rPr/>
        <w:t xml:space="preserve">Oděvní technik střihač na základě technické dokumentace připravuje pro oděvní výrobu z výchozích materiálů jednotlivé díly finálního výrobku.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Oděvní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Oděvní technik mistr, Oděvní technik jakosti, Oděvní technik střihač, Oděvní technik dispečer, Oděvní technik technolog, Operátor oděvní výroby, Pracovník zakázkové a měřenkové výroby oděvů, Oděvní technik střihač, Operátor oděvní výroby, Oděvní technik dispečer, Oděvní technik mistr, Oděvní technik technolog, Oděvní technik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Označování zpracovaného materiálu pro další zpracování.</w:t>
      </w:r>
    </w:p>
    <w:p>
      <w:pPr>
        <w:numPr>
          <w:ilvl w:val="0"/>
          <w:numId w:val="5"/>
        </w:numPr>
      </w:pPr>
      <w:r>
        <w:rPr/>
        <w:t xml:space="preserve">Kontrola kvality zpracovaného materiálu.</w:t>
      </w:r>
    </w:p>
    <w:p>
      <w:pPr>
        <w:numPr>
          <w:ilvl w:val="0"/>
          <w:numId w:val="5"/>
        </w:numPr>
      </w:pPr>
      <w:r>
        <w:rPr/>
        <w:t xml:space="preserve">Analyzování technické dokumentace pro stříhání jednotlivých dílů finálního výrobku, analyzování materiálu určeného pro výstřih a materiálu pro tvarování výrobku.</w:t>
      </w:r>
    </w:p>
    <w:p>
      <w:pPr>
        <w:numPr>
          <w:ilvl w:val="0"/>
          <w:numId w:val="5"/>
        </w:numPr>
      </w:pPr>
      <w:r>
        <w:rPr/>
        <w:t xml:space="preserve">Kontrola technického stavu strojů, zařízení, výrobní techniky v rámci vymezeného technologického úseku a jejich obsluhování.</w:t>
      </w:r>
    </w:p>
    <w:p>
      <w:pPr>
        <w:numPr>
          <w:ilvl w:val="0"/>
          <w:numId w:val="5"/>
        </w:numPr>
      </w:pPr>
      <w:r>
        <w:rPr/>
        <w:t xml:space="preserve">Aplikace konstrukčních podkladů.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Střihači textilu, kůží a podobných materiálů</w:t>
      </w:r>
    </w:p>
    <w:p>
      <w:pPr>
        <w:numPr>
          <w:ilvl w:val="0"/>
          <w:numId w:val="5"/>
        </w:numPr>
      </w:pPr>
      <w:r>
        <w:rPr/>
        <w:t xml:space="preserve">Modeláři oděvů, střihači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Modeláři oděvů, střihači a příbuzní pracovníci (CZ-ISCO 7532)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7532</w:t>
            </w:r>
          </w:p>
        </w:tc>
        <w:tc>
          <w:tcPr>
            <w:tcW w:w="2000" w:type="dxa"/>
          </w:tcPr>
          <w:p>
            <w:pPr/>
            <w:r>
              <w:rPr/>
              <w:t xml:space="preserve">Modeláři oděvů, střihači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75323</w:t>
            </w:r>
          </w:p>
        </w:tc>
        <w:tc>
          <w:tcPr>
            <w:tcW w:w="2000" w:type="dxa"/>
          </w:tcPr>
          <w:p>
            <w:pPr/>
            <w:r>
              <w:rPr/>
              <w:t xml:space="preserve">Střihači textilu, kůží a podobných materiálů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23 954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7532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Modeláři oděvů, střihači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31-43-L/01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Oděvní technik střihač / technička střihačka (31-043-M)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stříhání, vyřezávání a vysekávání jednotlivých dílců z textilního materiálu v průmyslové výrobě oděvů a prádla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stříhání jednotlivých dílů oděvů a prádla nebo jiných šitých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nad stavem strojů a nástrojů technologického úseku střihárny a jejich obsluhování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66F22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Oděvní technik střihač</dc:title>
  <dc:description>Oděvní technik střihač na základě technické dokumentace připravuje pro oděvní výrobu z výchozích materiálů jednotlivé díly finálního výrobku.</dc:description>
  <dc:subject/>
  <cp:keywords/>
  <cp:category>Specializace</cp:category>
  <cp:lastModifiedBy/>
  <dcterms:created xsi:type="dcterms:W3CDTF">2017-11-22T09:22:38+01:00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