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odpadového hospodářství</w:t>
      </w:r>
      <w:bookmarkEnd w:id="1"/>
    </w:p>
    <w:p>
      <w:pPr/>
      <w:r>
        <w:rPr/>
        <w:t xml:space="preserve">Technik odpadového hospodářství ve výrobních podnicích zajišťuje a kontroluje činnosti, při kterých vznikají v organizaci odpady a v souladu s právními normami a předpisy zajišťuje a kontroluje následné nakládání s těmito odpady.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bezpečným a správným provozem odpadového hospodářství ve výrobních podnicích v organizaci.</w:t>
      </w:r>
    </w:p>
    <w:p>
      <w:pPr>
        <w:numPr>
          <w:ilvl w:val="0"/>
          <w:numId w:val="5"/>
        </w:numPr>
      </w:pPr>
      <w:r>
        <w:rPr/>
        <w:t xml:space="preserve">Kontrola a organizace řádné údržby (preventivní, běžné i havarijní) pro plnou provozuschopnost zařízení pro nakládání s odpady.</w:t>
      </w:r>
    </w:p>
    <w:p>
      <w:pPr>
        <w:numPr>
          <w:ilvl w:val="0"/>
          <w:numId w:val="5"/>
        </w:numPr>
      </w:pPr>
      <w:r>
        <w:rPr/>
        <w:t xml:space="preserve">Řízení a kontrola pracovníků nakládajících s odpady v organizaci.</w:t>
      </w:r>
    </w:p>
    <w:p>
      <w:pPr>
        <w:numPr>
          <w:ilvl w:val="0"/>
          <w:numId w:val="5"/>
        </w:numPr>
      </w:pPr>
      <w:r>
        <w:rPr/>
        <w:t xml:space="preserve">Zpracování provozní dokumentace k provedeným činnostem, odpadům a materiálům.</w:t>
      </w:r>
    </w:p>
    <w:p>
      <w:pPr>
        <w:numPr>
          <w:ilvl w:val="0"/>
          <w:numId w:val="5"/>
        </w:numPr>
      </w:pPr>
      <w:r>
        <w:rPr/>
        <w:t xml:space="preserve">Dohled a kontrola shromažďování, skladování a nakládání s odpady.</w:t>
      </w:r>
    </w:p>
    <w:p>
      <w:pPr>
        <w:numPr>
          <w:ilvl w:val="0"/>
          <w:numId w:val="5"/>
        </w:numPr>
      </w:pPr>
      <w:r>
        <w:rPr/>
        <w:t xml:space="preserve">Evidence odpadů a příprava podkladů pro Formulář ročního hlášení o produkci a nakládání s odpady.</w:t>
      </w:r>
    </w:p>
    <w:p>
      <w:pPr>
        <w:numPr>
          <w:ilvl w:val="0"/>
          <w:numId w:val="5"/>
        </w:numPr>
      </w:pPr>
      <w:r>
        <w:rPr/>
        <w:t xml:space="preserve">Zajištění dopravy a přepravy odpadů.</w:t>
      </w:r>
    </w:p>
    <w:p>
      <w:pPr>
        <w:numPr>
          <w:ilvl w:val="0"/>
          <w:numId w:val="5"/>
        </w:numPr>
      </w:pPr>
      <w:r>
        <w:rPr/>
        <w:t xml:space="preserve">Příprava podkladů pro jednání s orgány státní a veřejné správy v oblasti odpadového hospodářství zejména při výkonu její kontrolní činnosti.</w:t>
      </w:r>
    </w:p>
    <w:p>
      <w:pPr>
        <w:numPr>
          <w:ilvl w:val="0"/>
          <w:numId w:val="5"/>
        </w:numPr>
      </w:pPr>
      <w:r>
        <w:rPr/>
        <w:t xml:space="preserve">Příprava podkladů pro zajištění rovnováhy materiálových toků v organizaci.</w:t>
      </w:r>
    </w:p>
    <w:p>
      <w:pPr>
        <w:numPr>
          <w:ilvl w:val="0"/>
          <w:numId w:val="5"/>
        </w:numPr>
      </w:pPr>
      <w:r>
        <w:rPr/>
        <w:t xml:space="preserve">Příprava podkladů pro návrh změn technologických procesů, modernizačních záměrů a investičních projektů z pohledu recyklace a odpadového hospodářství (OH).</w:t>
      </w:r>
    </w:p>
    <w:p>
      <w:pPr>
        <w:numPr>
          <w:ilvl w:val="0"/>
          <w:numId w:val="5"/>
        </w:numPr>
      </w:pPr>
      <w:r>
        <w:rPr/>
        <w:t xml:space="preserve">Spolupráce na návrhu změn postupů a technologií recyklačního zařízení.</w:t>
      </w:r>
    </w:p>
    <w:p>
      <w:pPr>
        <w:numPr>
          <w:ilvl w:val="0"/>
          <w:numId w:val="5"/>
        </w:numPr>
      </w:pPr>
      <w:r>
        <w:rPr/>
        <w:t xml:space="preserve">Environmentální management.</w:t>
      </w:r>
    </w:p>
    <w:p>
      <w:pPr>
        <w:numPr>
          <w:ilvl w:val="0"/>
          <w:numId w:val="5"/>
        </w:numPr>
      </w:pPr>
      <w:r>
        <w:rPr/>
        <w:t xml:space="preserve">Spolupráce na zajištění vzdělávání zaměstnanců v oblasti bezpečnosti práce a nakládání s odpady.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odpadové hospodářství (16-006-M)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materiálových tocích na vstupu a výstupu z technologického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standardech a normách k odpadům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požadavků na nakládání s odpady produkovanými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technologických údajů zařízení pro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zákona o odpadech a navazujících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třídění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a změn nakládání s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technologiích nakládání s odpady a znečištěním, produkovaným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bezpečnou manipulaci a skladování ekologicky nebezpečných látek znečisťujících vody a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plány, koncepce a opatření v odpadovém hospodářství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f22.Z.1001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menšího pracovního kolektivu vykonávajícího jednoduché nebo pomocné činnosti v oblasti 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13D3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odpadového hospodářství</dc:title>
  <dc:description>Technik odpadového hospodářství ve výrobních podnicích zajišťuje a kontroluje činnosti, při kterých vznikají v organizaci odpady a v souladu s právními normami a předpisy zajišťuje a kontroluje následné nakládání s těmito odpady.</dc:description>
  <dc:subject/>
  <cp:keywords/>
  <cp:category>Povolání</cp:category>
  <cp:lastModifiedBy/>
  <dcterms:created xsi:type="dcterms:W3CDTF">2017-11-22T09:19:27+01:00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