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 kusových výrobků</w:t>
      </w:r>
      <w:bookmarkEnd w:id="1"/>
    </w:p>
    <w:p>
      <w:pPr/>
      <w:r>
        <w:rPr/>
        <w:t xml:space="preserve">Šička kusových výrobků provádí jednotlivé technologické operace při zpracování kusových výrobků vedoucí k zhotovení výrobku nebo jeho polotovaru.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Šička textilních výrobků, Šička technické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Šička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Šička oděvních výrobků, Šička kusových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Švadleny, šičky, vyšívači a pracovníci v příbuzných oborech (CZ-ISCO 7533)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šicích a vyšívacích strojů (CZ-ISCO 8153)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šicích a vyšívacích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Šití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31-59-E/01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Šič/šička kusových výrobků (31-041-E)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předvedených metod a postupů práce ke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zhotovování kusových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8A3E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 kusových výrobků</dc:title>
  <dc:description>Šička kusových výrobků provádí jednotlivé technologické operace při zpracování kusových výrobků vedoucí k zhotovení výrobku nebo jeho polotovaru.</dc:description>
  <dc:subject/>
  <cp:keywords/>
  <cp:category>Specializace</cp:category>
  <cp:lastModifiedBy/>
  <dcterms:created xsi:type="dcterms:W3CDTF">2017-11-22T09:39:03+01:00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