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Zpracovatel papíru</w:t>
      </w:r>
      <w:bookmarkEnd w:id="1"/>
    </w:p>
    <w:p>
      <w:pPr/>
      <w:r>
        <w:rPr/>
        <w:t xml:space="preserve">Zpracovatel papíru obsluhuje a vykonává pomocné práce na zařízeních pro převíjení vyrobeného papíru na kotouče a na zařízeních pro balení kotoučů pro jejich následnou přepravu.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Strojník papírenské převíječky, Obsluha baličky, Převíječ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obsluha zařízení pro převíjení a řezání papíru.</w:t>
      </w:r>
    </w:p>
    <w:p>
      <w:pPr>
        <w:numPr>
          <w:ilvl w:val="0"/>
          <w:numId w:val="5"/>
        </w:numPr>
      </w:pPr>
      <w:r>
        <w:rPr/>
        <w:t xml:space="preserve">Řízení a obsluha zařízení pro balení nebo jinou úpravu kotoučů papíru a jejich označení.</w:t>
      </w:r>
    </w:p>
    <w:p>
      <w:pPr>
        <w:numPr>
          <w:ilvl w:val="0"/>
          <w:numId w:val="5"/>
        </w:numPr>
      </w:pPr>
      <w:r>
        <w:rPr/>
        <w:t xml:space="preserve">Příprava materiálu pro řezání, balení, úpravu a označení kotoučů papíru.</w:t>
      </w:r>
    </w:p>
    <w:p>
      <w:pPr>
        <w:numPr>
          <w:ilvl w:val="0"/>
          <w:numId w:val="5"/>
        </w:numPr>
      </w:pPr>
      <w:r>
        <w:rPr/>
        <w:t xml:space="preserve">Řízení činností při najíždění, odstavování nebo poruše obsluhovaného zařízení</w:t>
      </w:r>
    </w:p>
    <w:p>
      <w:pPr>
        <w:numPr>
          <w:ilvl w:val="0"/>
          <w:numId w:val="5"/>
        </w:numPr>
      </w:pPr>
      <w:r>
        <w:rPr/>
        <w:t xml:space="preserve">Kontrola provozu a stavu obsluhovaného zařízení.</w:t>
      </w:r>
    </w:p>
    <w:p>
      <w:pPr>
        <w:numPr>
          <w:ilvl w:val="0"/>
          <w:numId w:val="5"/>
        </w:numPr>
      </w:pPr>
      <w:r>
        <w:rPr/>
        <w:t xml:space="preserve">Vedení předepsané výrobní a provozní dokumentace.</w:t>
      </w:r>
    </w:p>
    <w:p>
      <w:pPr>
        <w:numPr>
          <w:ilvl w:val="0"/>
          <w:numId w:val="5"/>
        </w:numPr>
      </w:pPr>
      <w:r>
        <w:rPr/>
        <w:t xml:space="preserve">Čištění obsluhovaného zařízení a úklid provozních prostor.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>
      <w:pPr>
        <w:numPr>
          <w:ilvl w:val="0"/>
          <w:numId w:val="5"/>
        </w:numPr>
      </w:pPr>
      <w:r>
        <w:rPr/>
        <w:t xml:space="preserve">Obsluha strojů a zařízení na výrobu a zpracování papíru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a zařízení na výrobu a zpracování papíru (CZ-ISCO 8171)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8171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8171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na výrobu a zpracování papíru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http://data.europa.eu/esco/isco/C8171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Papírenská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28-56-E/01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A7791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Zpracovatel papíru</dc:title>
  <dc:description>Zpracovatel papíru obsluhuje a vykonává pomocné práce na zařízeních pro převíjení vyrobeného papíru na kotouče a na zařízeních pro balení kotoučů pro jejich následnou přepravu.</dc:description>
  <dc:subject/>
  <cp:keywords/>
  <cp:category>Povolání</cp:category>
  <cp:lastModifiedBy/>
  <dcterms:created xsi:type="dcterms:W3CDTF">2017-11-22T09:38:14+01:00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