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Umělecký cizelér</w:t>
      </w:r>
      <w:bookmarkEnd w:id="1"/>
    </w:p>
    <w:p>
      <w:pPr/>
      <w:r>
        <w:rPr/>
        <w:t xml:space="preserve">Umělecký cizelér opracovává lité nebo z plechu tepané plastiky, sochy, reliéfy a další předměty z různých druhů kovů včetně povrchových úprav, dokončovacích prací, zhotovování a výměny poškozených částí.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Umělecký kovolijec a cizelér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Umělecký kovolijec, Umělecký cizelér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Studium podkladů a technické dokumentace.</w:t>
      </w:r>
    </w:p>
    <w:p>
      <w:pPr>
        <w:numPr>
          <w:ilvl w:val="0"/>
          <w:numId w:val="5"/>
        </w:numPr>
      </w:pPr>
      <w:r>
        <w:rPr/>
        <w:t xml:space="preserve">Příprava uměleckořemeslného záměru včetně modelu.</w:t>
      </w:r>
    </w:p>
    <w:p>
      <w:pPr>
        <w:numPr>
          <w:ilvl w:val="0"/>
          <w:numId w:val="5"/>
        </w:numPr>
      </w:pPr>
      <w:r>
        <w:rPr/>
        <w:t xml:space="preserve">Volba pracovních postupů pro opracování uměleckých odlitků a cizelování výrobků z kovů.</w:t>
      </w:r>
    </w:p>
    <w:p>
      <w:pPr>
        <w:numPr>
          <w:ilvl w:val="0"/>
          <w:numId w:val="5"/>
        </w:numPr>
      </w:pPr>
      <w:r>
        <w:rPr/>
        <w:t xml:space="preserve">Příprava odlitků k opracování, sestavování mnohadílných odlitků a jejich svařování.</w:t>
      </w:r>
    </w:p>
    <w:p>
      <w:pPr>
        <w:numPr>
          <w:ilvl w:val="0"/>
          <w:numId w:val="5"/>
        </w:numPr>
      </w:pPr>
      <w:r>
        <w:rPr/>
        <w:t xml:space="preserve">Opracování odlitků a cizelování výrobků ručně nebo s použitím nástrojů.</w:t>
      </w:r>
    </w:p>
    <w:p>
      <w:pPr>
        <w:numPr>
          <w:ilvl w:val="0"/>
          <w:numId w:val="5"/>
        </w:numPr>
      </w:pPr>
      <w:r>
        <w:rPr/>
        <w:t xml:space="preserve">Oprava, obnova, údržba a rekonstrukce děl z kovů.</w:t>
      </w:r>
    </w:p>
    <w:p>
      <w:pPr>
        <w:numPr>
          <w:ilvl w:val="0"/>
          <w:numId w:val="5"/>
        </w:numPr>
      </w:pPr>
      <w:r>
        <w:rPr/>
        <w:t xml:space="preserve">Obsluha a údržba strojů a zařízení při výrobě a opracování odlitků.</w:t>
      </w:r>
    </w:p>
    <w:p>
      <w:pPr>
        <w:numPr>
          <w:ilvl w:val="0"/>
          <w:numId w:val="5"/>
        </w:numPr>
      </w:pPr>
      <w:r>
        <w:rPr/>
        <w:t xml:space="preserve">Zhotovení a údržba cizelérských nástrojů a pomůcek.</w:t>
      </w:r>
    </w:p>
    <w:p>
      <w:pPr>
        <w:numPr>
          <w:ilvl w:val="0"/>
          <w:numId w:val="5"/>
        </w:numPr>
      </w:pPr>
      <w:r>
        <w:rPr/>
        <w:t xml:space="preserve">Zhotovení jednoduchých dílčích modelů, včetně snímání povrchů, vytváření forem a odlévání.</w:t>
      </w:r>
    </w:p>
    <w:p>
      <w:pPr>
        <w:numPr>
          <w:ilvl w:val="0"/>
          <w:numId w:val="5"/>
        </w:numPr>
      </w:pPr>
      <w:r>
        <w:rPr/>
        <w:t xml:space="preserve">Konečná úprava a konzervace odlitků a cizelovaných výrobků.</w:t>
      </w:r>
    </w:p>
    <w:p>
      <w:pPr>
        <w:numPr>
          <w:ilvl w:val="0"/>
          <w:numId w:val="5"/>
        </w:numPr>
      </w:pPr>
      <w:r>
        <w:rPr/>
        <w:t xml:space="preserve">Sledování bezpečnosti a ochrany zdraví při práci, dodržování požární ochrany.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pracovníci v oblasti uměleckých a tradičních řemesel</w:t>
      </w:r>
    </w:p>
    <w:p>
      <w:pPr>
        <w:numPr>
          <w:ilvl w:val="0"/>
          <w:numId w:val="5"/>
        </w:numPr>
      </w:pPr>
      <w:r>
        <w:rPr/>
        <w:t xml:space="preserve">Pracovníci v oblasti uměleckých a tradičních řemesel jinde neuvedení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7319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oblasti uměleckých a tradičních řemesel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7319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v oblasti uměleckých a tradičních řemesel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http://data.europa.eu/esco/isco/C7319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Umělecký kovář a zámečník, pasíř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82-51-H/01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kovotepec, kovotepecké práce, výroba kovové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umění a užité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Umění a užité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82-xx-H/xx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Umělecký rytec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82-51-H/09</w:t>
            </w:r>
          </w:p>
        </w:tc>
      </w:tr>
    </w:tbl>
    <w:p>
      <w:pPr>
        <w:pStyle w:val="Heading3"/>
      </w:pPr>
      <w:bookmarkStart w:id="11" w:name="_Toc11"/>
      <w:r>
        <w:t>Další vhodné kvalifikace</w:t>
      </w:r>
      <w:bookmarkEnd w:id="11"/>
    </w:p>
    <w:p>
      <w:pPr>
        <w:numPr>
          <w:ilvl w:val="0"/>
          <w:numId w:val="5"/>
        </w:numPr>
      </w:pPr>
      <w:r>
        <w:rPr/>
        <w:t xml:space="preserve">povinné - Svařování kovů (svářečský průkaz) - základní zkouška - odborná způsobilost podle ČSN 05 0705 Z1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e24.B.1010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modelů méně náročných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m13.A.3192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Sestavování, slícovávání a montáž větších částí litých, kovových figur a plastik, včetně jejich spojování a ukotvování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m13.D.1115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technických podkladech pro odlévání z různých druhů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l24.D.1065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BOZP, hygieny práce a požární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m13.A.1327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předmětů tepaných z měděných, mosazných a ocelových plechů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nástrojů a pomůcek pro ruční cizelování, včetně jejich úprav pro potřeby uměleckých odlitků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m13.A.1049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Údržba, opravy, renovování a montáž hotových uměleckých odlitků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m13.D.1040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zpracování výtvarného záměru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g13.D.1045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způsobu zpracování, nástrojů, pomůcek a materiálů pro cizelování předmětů z různých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Konečná povrchová úprava uměleckých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m13.D.1044</w:t>
            </w:r>
          </w:p>
        </w:tc>
        <w:tc>
          <w:tcPr>
            <w:tcW w:w="3000" w:type="dxa"/>
          </w:tcPr>
          <w:p>
            <w:pPr/>
            <w:r>
              <w:rPr/>
              <w:t xml:space="preserve">Studium podkladů a technické dokumentace pro odlévání z různých druhů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kovolijectví a cizelérství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kreslení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výkresová, výrobní a technologická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e71._.0085</w:t>
            </w:r>
          </w:p>
        </w:tc>
        <w:tc>
          <w:tcPr>
            <w:tcW w:w="3000" w:type="dxa"/>
          </w:tcPr>
          <w:p>
            <w:pPr/>
            <w:r>
              <w:rPr/>
              <w:t xml:space="preserve">tepelné zpracování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kresby a malby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CA7F3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Umělecký cizelér</dc:title>
  <dc:description>Umělecký cizelér opracovává lité nebo z plechu tepané plastiky, sochy, reliéfy a další předměty z různých druhů kovů včetně povrchových úprav, dokončovacích prací, zhotovování a výměny poškozených částí.</dc:description>
  <dc:subject/>
  <cp:keywords/>
  <cp:category>Specializace</cp:category>
  <cp:lastModifiedBy/>
  <dcterms:created xsi:type="dcterms:W3CDTF">2017-11-22T09:37:35+01:00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