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Optometrista</w:t>
      </w:r>
      <w:bookmarkEnd w:id="1"/>
    </w:p>
    <w:p>
      <w:pPr/>
      <w:r>
        <w:rPr/>
        <w:t xml:space="preserve">Optometrista provádí činnosti v rámci diagnostiky a korekce očních refrakčních vad a související poradenství, zejména měří refrakční stav zraku objektivně (za podpory zdravotnických prostředků) a subjektivně, dále navrhuje a realizuje vhodnou korekci zrakových vad výrobou individuálně zhotoveným zdravotním prostředkem (brýlemi) popř. kontaktními čočkami a zhodnocuje stav předního segmentu oka.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Optometrist, Optik stylista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Optometristé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refrakčních vad, druzích kontaktních čoček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zrakových funkcí a metrických refrakcí oka a určení odpovídajících korekcí u osob starších 15t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Předepisování, výroba a opravování dioptrických brýlí jako individuálně zhotoveného zdravotnického prostředku, kontaktních čoček a speciálních optických pomůcek u osob starších 15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oblasti předního segmentu oka pro potřeby korekce refrakčních vad u osob starších 15 let věku a při podezření na oční onemocnění doporučování vyšetření lékařem - oftalmologem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kontaktních čoček, jejich předávání s poučením a doplňkovým sortimentem a provádění následné kontroly u osob starších 15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tvořící základ potřebný pro poskytování zdravotní péče v optometrii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optometrie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oční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kompenzační pomůcky v optometrii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a oftalmologické zdravotní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 optometrii, zejména psychologie a základy edukace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F9B8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Optometrista</dc:title>
  <dc:description>Optometrista provádí činnosti v rámci diagnostiky a korekce očních refrakčních vad a související poradenství, zejména měří refrakční stav zraku objektivně (za podpory zdravotnických prostředků) a subjektivně, dále navrhuje a realizuje vhodnou korekci zrakových vad výrobou individuálně zhotoveným zdravotním prostředkem (brýlemi) popř. kontaktními čočkami a zhodnocuje stav předního segmentu oka.</dc:description>
  <dc:subject/>
  <cp:keywords/>
  <cp:category>Povolání</cp:category>
  <cp:lastModifiedBy/>
  <dcterms:created xsi:type="dcterms:W3CDTF">2017-11-22T09:37:22+01:00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