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pracovník prodeje v pojišťovnictví</w:t>
      </w:r>
      <w:bookmarkEnd w:id="1"/>
    </w:p>
    <w:p>
      <w:pPr/>
      <w:r>
        <w:rPr/>
        <w:t xml:space="preserve">Samostatný pracovník prodeje v pojišťovnictví systematicky buduje obchodní vztahy s klíčovými pojišťovacími zprostředkovateli a klíčovými klienty.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Key Account Manager, Obchodní manažer, Sales Advisor, Insurance Advisor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práce se stávajícími a získávání nových pojišťovacích zprostředkovatelů.</w:t>
      </w:r>
    </w:p>
    <w:p>
      <w:pPr>
        <w:numPr>
          <w:ilvl w:val="0"/>
          <w:numId w:val="5"/>
        </w:numPr>
      </w:pPr>
      <w:r>
        <w:rPr/>
        <w:t xml:space="preserve">Identifikace příležitostí na trhu a jejich využití při získávání nových klientů.</w:t>
      </w:r>
    </w:p>
    <w:p>
      <w:pPr>
        <w:numPr>
          <w:ilvl w:val="0"/>
          <w:numId w:val="5"/>
        </w:numPr>
      </w:pPr>
      <w:r>
        <w:rPr/>
        <w:t xml:space="preserve">Rozvoj a udržování dobrých obchodních vztahů s klíčovými klienty a pojišťovacími zprostředkovateli.</w:t>
      </w:r>
    </w:p>
    <w:p>
      <w:pPr>
        <w:numPr>
          <w:ilvl w:val="0"/>
          <w:numId w:val="5"/>
        </w:numPr>
      </w:pPr>
      <w:r>
        <w:rPr/>
        <w:t xml:space="preserve">Zavádění nových produktů a jejich podpora u zprostředkovatelů.</w:t>
      </w:r>
    </w:p>
    <w:p>
      <w:pPr>
        <w:numPr>
          <w:ilvl w:val="0"/>
          <w:numId w:val="5"/>
        </w:numPr>
      </w:pPr>
      <w:r>
        <w:rPr/>
        <w:t xml:space="preserve">Poskytování dobrého zákaznického servisu - rychlé vyřizování požadavků klientů.</w:t>
      </w:r>
    </w:p>
    <w:p>
      <w:pPr>
        <w:numPr>
          <w:ilvl w:val="0"/>
          <w:numId w:val="5"/>
        </w:numPr>
      </w:pPr>
      <w:r>
        <w:rPr/>
        <w:t xml:space="preserve">Spolupráce s underwritery.</w:t>
      </w:r>
    </w:p>
    <w:p>
      <w:pPr>
        <w:numPr>
          <w:ilvl w:val="0"/>
          <w:numId w:val="5"/>
        </w:numPr>
      </w:pPr>
      <w:r>
        <w:rPr/>
        <w:t xml:space="preserve">Reporting obchodních výsledků, včetně sledování výkonu dalších obchodních poradců.</w:t>
      </w:r>
    </w:p>
    <w:p>
      <w:pPr>
        <w:numPr>
          <w:ilvl w:val="0"/>
          <w:numId w:val="5"/>
        </w:numPr>
      </w:pPr>
      <w:r>
        <w:rPr/>
        <w:t xml:space="preserve">Řízení obchodních skupin a týmů.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pojišťovací poradci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pojišťovací poradci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Nabízení pojistných produktů a získávání klientů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zpracovávání informací o nasycenosti trhu v dané lokalitě (průzkum trhu)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pojišťovacích zprostředkovatelů a dojednávání podmínek spolupráce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94CF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pracovník prodeje v pojišťovnictví</dc:title>
  <dc:description>Samostatný pracovník prodeje v pojišťovnictví systematicky buduje obchodní vztahy s klíčovými pojišťovacími zprostředkovateli a klíčovými klienty.
</dc:description>
  <dc:subject/>
  <cp:keywords/>
  <cp:category>Specializace</cp:category>
  <cp:lastModifiedBy/>
  <dcterms:created xsi:type="dcterms:W3CDTF">2017-11-22T09:33:48+01:00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