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automatickou identifikaci (RFID)</w:t>
      </w:r>
      <w:bookmarkEnd w:id="1"/>
    </w:p>
    <w:p>
      <w:pPr/>
      <w:r>
        <w:rPr/>
        <w:t xml:space="preserve">Elektrotechnik pro automatickou identifikaci (RFID), provádí návrhy a montáž systémů určených pro automatickou identifikaci (RFID) a zajišťuje technickou a technologickou způsobilost snímačů, čteček a čipů pro bezkontaktní komunikaci.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systémů pro bezkontaktní identifikaci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výběr vhodného systému pro automatickou identifikaci a bezkontaktní komunikaci v závislosti na rozmístění prvků automatické identifikace a s ohledem na bezpečnost a funkční spolehlivost.</w:t>
      </w:r>
    </w:p>
    <w:p>
      <w:pPr>
        <w:numPr>
          <w:ilvl w:val="0"/>
          <w:numId w:val="5"/>
        </w:numPr>
      </w:pPr>
      <w:r>
        <w:rPr/>
        <w:t xml:space="preserve">Vypracování technické dokumentace a schématu instalovaného systému pro automatickou identifikaci a bezkontaktní komunikaci.</w:t>
      </w:r>
    </w:p>
    <w:p>
      <w:pPr>
        <w:numPr>
          <w:ilvl w:val="0"/>
          <w:numId w:val="5"/>
        </w:numPr>
      </w:pPr>
      <w:r>
        <w:rPr/>
        <w:t xml:space="preserve">Montáž a nastavení systému pro automatickou identifikaci a bezkontaktní komunikaci včetně testování správnosti provozu.</w:t>
      </w:r>
    </w:p>
    <w:p>
      <w:pPr>
        <w:numPr>
          <w:ilvl w:val="0"/>
          <w:numId w:val="5"/>
        </w:numPr>
      </w:pPr>
      <w:r>
        <w:rPr/>
        <w:t xml:space="preserve">Detekce závad systému automatické identifikace pomocí měřicích přístrojů.</w:t>
      </w:r>
    </w:p>
    <w:p>
      <w:pPr>
        <w:numPr>
          <w:ilvl w:val="0"/>
          <w:numId w:val="5"/>
        </w:numPr>
      </w:pPr>
      <w:r>
        <w:rPr/>
        <w:t xml:space="preserve">Opravy a pravidelné servisní práce na systémech pro automatickou identifikaci a bezkontaktní komunikaci.</w:t>
      </w:r>
    </w:p>
    <w:p>
      <w:pPr>
        <w:numPr>
          <w:ilvl w:val="0"/>
          <w:numId w:val="5"/>
        </w:numPr>
      </w:pPr>
      <w:r>
        <w:rPr/>
        <w:t xml:space="preserve">Vedení technické a provozní dokumentace a záznamů o prováděných měření.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Technici elektronici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Technici elektronici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Technici elektronici (CZ-ISCO 3114)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58 932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http://data.europa.eu/esco/isco/C3114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Elektrotechnik/elektrotechnička pro automatickou identifikaci RFID (26-033-M)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nastavování provozních parametrů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Kompletování, opravy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stanovených funkčních produktů pro automatickou identifikaci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při navrhování aplikace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technologické přípravy výroby a montáže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testování elektrických nebo elektronických zařízení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D0FE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automatickou identifikaci (RFID)</dc:title>
  <dc:description>Elektrotechnik pro automatickou identifikaci (RFID), provádí návrhy a montáž systémů určených pro automatickou identifikaci (RFID) a zajišťuje technickou a technologickou způsobilost snímačů, čteček a čipů pro bezkontaktní komunikaci.
</dc:description>
  <dc:subject/>
  <cp:keywords/>
  <cp:category>Specializace</cp:category>
  <cp:lastModifiedBy/>
  <dcterms:created xsi:type="dcterms:W3CDTF">2017-11-22T09:27:54+01:00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