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</w:t>
      </w:r>
      <w:bookmarkEnd w:id="1"/>
    </w:p>
    <w:p>
      <w:pPr/>
      <w:r>
        <w:rPr/>
        <w:t xml:space="preserve"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Zaměřování šachty a strojovny výtahu a následná montáž a vyrovnávání vodítek výtahu.</w:t>
      </w:r>
    </w:p>
    <w:p>
      <w:pPr>
        <w:numPr>
          <w:ilvl w:val="0"/>
          <w:numId w:val="5"/>
        </w:numPr>
      </w:pPr>
      <w:r>
        <w:rPr/>
        <w:t xml:space="preserve">Montáž klece výtahu a nosných prostředků výtahu.</w:t>
      </w:r>
    </w:p>
    <w:p>
      <w:pPr>
        <w:numPr>
          <w:ilvl w:val="0"/>
          <w:numId w:val="5"/>
        </w:numPr>
      </w:pPr>
      <w:r>
        <w:rPr/>
        <w:t xml:space="preserve">Usazování a montáž šachetních dveří výtahu.</w:t>
      </w:r>
    </w:p>
    <w:p>
      <w:pPr>
        <w:numPr>
          <w:ilvl w:val="0"/>
          <w:numId w:val="5"/>
        </w:numPr>
      </w:pPr>
      <w:r>
        <w:rPr/>
        <w:t xml:space="preserve">Montáž výtahového stroje, montáž vyvažovacího závaží, omezovače rychlosti.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výtahů (23-046-H)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Usazování a montování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ve strojovně (bez napětí)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7A89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</dc:title>
  <dc:description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dc:description>
  <dc:subject/>
  <cp:keywords/>
  <cp:category>Specializace</cp:category>
  <cp:lastModifiedBy/>
  <dcterms:created xsi:type="dcterms:W3CDTF">2017-11-22T09:21:15+01:00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