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laboratorních zvířat</w:t>
      </w:r>
      <w:bookmarkEnd w:id="1"/>
    </w:p>
    <w:p>
      <w:pPr/>
      <w:r>
        <w:rPr/>
        <w:t xml:space="preserve">Chovatel laboratorních zvířat zabezpečuje odborné práce při ošetřování všech druhů laboratorních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práce spojené s ošetřováním jednotlivých věkových a užitkových kategorií zvířat.</w:t>
      </w:r>
    </w:p>
    <w:p>
      <w:pPr>
        <w:numPr>
          <w:ilvl w:val="0"/>
          <w:numId w:val="5"/>
        </w:numPr>
      </w:pPr>
      <w:r>
        <w:rPr/>
        <w:t xml:space="preserve">Čištění a dezinfekce chovných a pomocných prostor.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Kompletování a sestavování chovných skupin, hodnocení exteriéru zvířat.</w:t>
      </w:r>
    </w:p>
    <w:p>
      <w:pPr>
        <w:numPr>
          <w:ilvl w:val="0"/>
          <w:numId w:val="5"/>
        </w:numPr>
      </w:pPr>
      <w:r>
        <w:rPr/>
        <w:t xml:space="preserve">Příprava zvířat k pokusům, péče o ně v jejich průběhu i po skončení pokusů.</w:t>
      </w:r>
    </w:p>
    <w:p>
      <w:pPr>
        <w:numPr>
          <w:ilvl w:val="0"/>
          <w:numId w:val="5"/>
        </w:numPr>
      </w:pPr>
      <w:r>
        <w:rPr/>
        <w:t xml:space="preserve">Vedení základní evidence chovu.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laboratorní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Porážka a usmrcování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laboratorních zvířat a sestavování dokumentace pro jejich odbyt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CB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laboratorních zvířat</dc:title>
  <dc:description>Chovatel laboratorních zvířat zabezpečuje odborné práce při ošetřování všech druhů laboratorních zvířat.</dc:description>
  <dc:subject/>
  <cp:keywords/>
  <cp:category>Specializace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