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dětského plavání</w:t>
      </w:r>
      <w:bookmarkEnd w:id="1"/>
    </w:p>
    <w:p>
      <w:pPr/>
      <w:r>
        <w:rPr/>
        <w:t xml:space="preserve">Instruktor dětského plavání připravuje, realizuje a vyhodnocuje lekce plavání pro děti v kojeneckém, batolecím a předškolním věku s cílem zorganizovat dítěti přiměřený pohybový program založený na polohování ve vodě a nácviku základních plaveckých dovedností.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baby plavání, Instruktor kojeneckého plavání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základních didaktických postupů a metod nácviku plaveckých poloh a plaveckých dovedností u dětí v kojeneckém a batolecím věku.</w:t>
      </w:r>
    </w:p>
    <w:p>
      <w:pPr>
        <w:numPr>
          <w:ilvl w:val="0"/>
          <w:numId w:val="5"/>
        </w:numPr>
      </w:pPr>
      <w:r>
        <w:rPr/>
        <w:t xml:space="preserve">Příprava, organizace a vedení lekce dětského plavání.</w:t>
      </w:r>
    </w:p>
    <w:p>
      <w:pPr>
        <w:numPr>
          <w:ilvl w:val="0"/>
          <w:numId w:val="5"/>
        </w:numPr>
      </w:pPr>
      <w:r>
        <w:rPr/>
        <w:t xml:space="preserve">Vedení rodičů k bezpečnému polohování dítěte ve vodě a kontaktní dopomoci.</w:t>
      </w:r>
    </w:p>
    <w:p>
      <w:pPr>
        <w:numPr>
          <w:ilvl w:val="0"/>
          <w:numId w:val="5"/>
        </w:numPr>
      </w:pPr>
      <w:r>
        <w:rPr/>
        <w:t xml:space="preserve">Předvádění ukázek manipulace s dítětem.</w:t>
      </w:r>
    </w:p>
    <w:p>
      <w:pPr>
        <w:numPr>
          <w:ilvl w:val="0"/>
          <w:numId w:val="5"/>
        </w:numPr>
      </w:pPr>
      <w:r>
        <w:rPr/>
        <w:t xml:space="preserve">Zajišťování kontaktní dopomoci při výuce na suchu i ve vodě.</w:t>
      </w:r>
    </w:p>
    <w:p>
      <w:pPr>
        <w:numPr>
          <w:ilvl w:val="0"/>
          <w:numId w:val="5"/>
        </w:numPr>
      </w:pPr>
      <w:r>
        <w:rPr/>
        <w:t xml:space="preserve">Evidence průběhu pohybového učení ve vodě.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Příklady činností</w:t>
      </w:r>
      <w:bookmarkEnd w:id="4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zájmového vzdělávání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dětského plavání (74-011-M)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somatickém a psychomotorickém vývoji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pedagogice a didaktice pro potřeby instruktorů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základních plaveckých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technik plavání pro potřeby instruktorů dětského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plaveckých způsobů pro potřeby instruktorů dětského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plaveckých způsobů a korekce při nesprávném předvedení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pohybového programu ve vodě s ohledem na věk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pohybového učení ve vodě v dětském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rodiči a jejich didaktické vzdělávání v oblasti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pohybové aktivity pro děti do 8 let věku (včetně)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D4C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dětského plavání</dc:title>
  <dc:description>Instruktor dětského plavání připravuje, realizuje a vyhodnocuje lekce plavání pro děti v kojeneckém, batolecím a předškolním věku s cílem zorganizovat dítěti přiměřený pohybový program založený na polohování ve vodě a nácviku základních plaveckých dovedností.</dc:description>
  <dc:subject/>
  <cp:keywords/>
  <cp:category>Specializace</cp:category>
  <cp:lastModifiedBy/>
  <dcterms:created xsi:type="dcterms:W3CDTF">2017-11-22T09:18:58+01:00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