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Protokolující úředník</w:t>
      </w:r>
      <w:bookmarkEnd w:id="1"/>
    </w:p>
    <w:p>
      <w:pPr/>
      <w:r>
        <w:rPr/>
        <w:t xml:space="preserve">Protokolující úředník zajišťuje protokolaci v jednací síni a přepisování zvukových záznamů.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Seznámení se s obsahem spisu.</w:t>
      </w:r>
    </w:p>
    <w:p>
      <w:pPr>
        <w:numPr>
          <w:ilvl w:val="0"/>
          <w:numId w:val="5"/>
        </w:numPr>
      </w:pPr>
      <w:r>
        <w:rPr/>
        <w:t xml:space="preserve">Vedení příslušné soudní dokumentace a trestních spisů.</w:t>
      </w:r>
    </w:p>
    <w:p>
      <w:pPr>
        <w:numPr>
          <w:ilvl w:val="0"/>
          <w:numId w:val="5"/>
        </w:numPr>
      </w:pPr>
      <w:r>
        <w:rPr/>
        <w:t xml:space="preserve">Obsluha nahrávacího zařízení.</w:t>
      </w:r>
    </w:p>
    <w:p>
      <w:pPr>
        <w:numPr>
          <w:ilvl w:val="0"/>
          <w:numId w:val="5"/>
        </w:numPr>
      </w:pPr>
      <w:r>
        <w:rPr/>
        <w:t xml:space="preserve">Indexace počátku výpovědi konkrétních osob.</w:t>
      </w:r>
    </w:p>
    <w:p>
      <w:pPr>
        <w:numPr>
          <w:ilvl w:val="0"/>
          <w:numId w:val="5"/>
        </w:numPr>
      </w:pPr>
      <w:r>
        <w:rPr/>
        <w:t xml:space="preserve">Překopírování záznamů na nosič zvukového záznamu a jeho označení.</w:t>
      </w:r>
    </w:p>
    <w:p>
      <w:pPr>
        <w:numPr>
          <w:ilvl w:val="0"/>
          <w:numId w:val="5"/>
        </w:numPr>
      </w:pPr>
      <w:r>
        <w:rPr/>
        <w:t xml:space="preserve">Písemné vyhotovení protokolu.</w:t>
      </w:r>
    </w:p>
    <w:p>
      <w:pPr>
        <w:numPr>
          <w:ilvl w:val="0"/>
          <w:numId w:val="5"/>
        </w:numPr>
      </w:pPr>
      <w:r>
        <w:rPr/>
        <w:t xml:space="preserve">Zpracování písemností podle pokynů v referátu.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administrativní pracovníci v právní oblasti (CZ-ISCO 3342)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protokolace v řízení před soudem podle předpisů upravujících trestní řízení před soudy spojená s osobní odpovědností za věcnou správnost protokolace.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zápisů ze soudních i jiných jednání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zápisy v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85DD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Protokolující úředník</dc:title>
  <dc:description>Protokolující úředník zajišťuje protokolaci v jednací síni a přepisování zvukových záznamů.</dc:description>
  <dc:subject/>
  <cp:keywords/>
  <cp:category>Povolání</cp:category>
  <cp:lastModifiedBy/>
  <dcterms:created xsi:type="dcterms:W3CDTF">2017-11-22T09:16:33+01:00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