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nízkotlakých kotelen</w:t>
      </w:r>
      <w:bookmarkEnd w:id="1"/>
    </w:p>
    <w:p>
      <w:pPr/>
      <w:r>
        <w:rPr/>
        <w:t xml:space="preserve">Revizní technik nízkotlakých kotelen provádí školení, preventivní kontroly, spolupracuje při šetření nastalých pracovních úrazů a zajišťuje další činnosti v oblasti bezpečnosti provozu NTL kotelen.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Operátor energetických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Revizní technik nízkotlakých kotelen, Operátor parních energetických zařízení, Operátor horkovodních energetických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Poradenství v oboru bezpečnost provozu nízkotlakých kotelen a tlakových zařízení</w:t>
      </w:r>
    </w:p>
    <w:p>
      <w:pPr>
        <w:numPr>
          <w:ilvl w:val="0"/>
          <w:numId w:val="5"/>
        </w:numPr>
      </w:pPr>
      <w:r>
        <w:rPr/>
        <w:t xml:space="preserve">Lektorská činnost v oboru bezpečnost provozu NTL kotelen</w:t>
      </w:r>
    </w:p>
    <w:p>
      <w:pPr>
        <w:numPr>
          <w:ilvl w:val="0"/>
          <w:numId w:val="5"/>
        </w:numPr>
      </w:pPr>
      <w:r>
        <w:rPr/>
        <w:t xml:space="preserve">Provádění preventivních kontrol pracovišť NTL kotelen z hlediska dodržování právních a ostatních předpisů nebo technických norem a navrhování způsobů a opatření k jejich odstraňování.</w:t>
      </w:r>
    </w:p>
    <w:p>
      <w:pPr>
        <w:numPr>
          <w:ilvl w:val="0"/>
          <w:numId w:val="5"/>
        </w:numPr>
      </w:pPr>
      <w:r>
        <w:rPr/>
        <w:t xml:space="preserve">Účast na procesu šetření nastalých pracovních úrazů, nehod a mimořádných událostí včetně vyhodnocování jejich příčin a návrhy opatření k zabránění jejich opakování.</w:t>
      </w:r>
    </w:p>
    <w:p>
      <w:pPr>
        <w:numPr>
          <w:ilvl w:val="0"/>
          <w:numId w:val="5"/>
        </w:numPr>
      </w:pPr>
      <w:r>
        <w:rPr/>
        <w:t xml:space="preserve">Zpracování zpráv o výsledcích provedených pravidelných prohlídek NTL kotelen</w:t>
      </w:r>
    </w:p>
    <w:p>
      <w:pPr>
        <w:numPr>
          <w:ilvl w:val="0"/>
          <w:numId w:val="5"/>
        </w:numPr>
      </w:pPr>
      <w:r>
        <w:rPr/>
        <w:t xml:space="preserve">Zpracování zpráv o výsledcích prohlídek NTL kotelen po rekonstrukci nebo změně druhu paliva</w:t>
      </w:r>
    </w:p>
    <w:p>
      <w:pPr>
        <w:numPr>
          <w:ilvl w:val="0"/>
          <w:numId w:val="5"/>
        </w:numPr>
      </w:pPr>
      <w:r>
        <w:rPr/>
        <w:t xml:space="preserve">Zpracování dokumentace pro provoz NTL kotelen stanovené právními a ostatními</w:t>
      </w:r>
    </w:p>
    <w:p>
      <w:pPr>
        <w:numPr>
          <w:ilvl w:val="0"/>
          <w:numId w:val="5"/>
        </w:numPr>
      </w:pPr>
      <w:r>
        <w:rPr/>
        <w:t xml:space="preserve">Účast na jednání s kontrolními a inspekčními orgány.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otopných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procesech sloužících k čerpání, úpravě, rozvodu, odkanalizování a čištění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předpisech, technických normách BOZP a jejich aplikace v praxi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prověrek a kontrol dodržování bezpečnostních předpisů, používání ochranných zařízení, prostředků, pomůcek a dodržování bezpečnostních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Revidování a kontrola bezpečnostních a jistících prvků na potrubních systémech pro rozvod plynu a tepla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hodnocení rizik v oblasti BOZP a navrhování opatření k jejich minimalizaci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prostředí a pracovní podmínky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inspekce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6C227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nízkotlakých kotelen</dc:title>
  <dc:description>Revizní technik nízkotlakých kotelen provádí školení, preventivní kontroly, spolupracuje při šetření nastalých pracovních úrazů a zajišťuje další činnosti v oblasti bezpečnosti provozu NTL kotelen.</dc:description>
  <dc:subject/>
  <cp:keywords/>
  <cp:category>Specializace</cp:category>
  <cp:lastModifiedBy/>
  <dcterms:created xsi:type="dcterms:W3CDTF">2017-11-22T09:08:04+01:00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