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Speciální pedagog</w:t>
      </w:r>
      <w:bookmarkEnd w:id="1"/>
    </w:p>
    <w:p>
      <w:pPr/>
      <w:r>
        <w:rPr/>
        <w:t xml:space="preserve">Jednotka práce bude aktualizována v souladu s platnou legislativou v průběhu roku 2013 – 2014.
Speciální pedagog provádí pedagogickou, diagnostikační, terapeutickou, logopedickou a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Logoped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Hodnocení účinnosti nápravných, reedukačních a kompenzačních postupů.</w:t>
      </w:r>
    </w:p>
    <w:p>
      <w:pPr>
        <w:numPr>
          <w:ilvl w:val="0"/>
          <w:numId w:val="5"/>
        </w:numPr>
      </w:pPr>
      <w:r>
        <w:rPr/>
        <w:t xml:space="preserve">Tvorba koncepcí, metodik a postupů speciálně pedagogických, preventivních a poradenských služeb ve školství a jejich zavádění.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speciálně vzdělávacích a nápravných programů.</w:t>
      </w:r>
    </w:p>
    <w:p>
      <w:pPr>
        <w:numPr>
          <w:ilvl w:val="0"/>
          <w:numId w:val="5"/>
        </w:numPr>
      </w:pPr>
      <w:r>
        <w:rPr/>
        <w:t xml:space="preserve">Depistážní a diagnostikační činnost zaměřená na vyhledávání jedinců s rizikem školní neúspěšnosti.</w:t>
      </w:r>
    </w:p>
    <w:p>
      <w:pPr>
        <w:numPr>
          <w:ilvl w:val="0"/>
          <w:numId w:val="5"/>
        </w:numPr>
      </w:pPr>
      <w:r>
        <w:rPr/>
        <w:t xml:space="preserve">Vyšetřování logopedická, etopedická, samotopedická a další a provádění nápravy poruch.</w:t>
      </w:r>
    </w:p>
    <w:p>
      <w:pPr>
        <w:numPr>
          <w:ilvl w:val="0"/>
          <w:numId w:val="5"/>
        </w:numPr>
      </w:pPr>
      <w:r>
        <w:rPr/>
        <w:t xml:space="preserve">Provádění nápravných, reedukačních a kompenzačních činností s rizikovými jedinci.</w:t>
      </w:r>
    </w:p>
    <w:p>
      <w:pPr>
        <w:numPr>
          <w:ilvl w:val="0"/>
          <w:numId w:val="5"/>
        </w:numPr>
      </w:pPr>
      <w:r>
        <w:rPr/>
        <w:t xml:space="preserve">Poskytování speciálně pedagogických služeb.</w:t>
      </w:r>
    </w:p>
    <w:p>
      <w:pPr>
        <w:numPr>
          <w:ilvl w:val="0"/>
          <w:numId w:val="5"/>
        </w:numPr>
      </w:pPr>
      <w:r>
        <w:rPr/>
        <w:t xml:space="preserve">Spolupráce s rodiči a rodinami postižených dětí a mládeže při aplikaci nápravných metod.</w:t>
      </w:r>
    </w:p>
    <w:p>
      <w:pPr>
        <w:numPr>
          <w:ilvl w:val="0"/>
          <w:numId w:val="5"/>
        </w:numPr>
      </w:pPr>
      <w:r>
        <w:rPr/>
        <w:t xml:space="preserve">Spolupráce se školami a školskými, zdravotnickými a dalšími zařízeními.</w:t>
      </w:r>
    </w:p>
    <w:p>
      <w:pPr>
        <w:numPr>
          <w:ilvl w:val="0"/>
          <w:numId w:val="5"/>
        </w:numPr>
      </w:pPr>
      <w:r>
        <w:rPr/>
        <w:t xml:space="preserve">Vedení výcvikových a dalších programů osobnostního rozvoje postižených jedinců.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a odborní pracovníci v oblasti výchovy a vzdělávání jinde neuvedení</w:t>
      </w:r>
    </w:p>
    <w:p>
      <w:pPr>
        <w:numPr>
          <w:ilvl w:val="0"/>
          <w:numId w:val="5"/>
        </w:numPr>
      </w:pPr>
      <w:r>
        <w:rPr/>
        <w:t xml:space="preserve">Speciální pedagogové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 odborní pracovníci v oblasti výchovy a vzdělávání jinde neuvedení (CZ-ISCO 2359)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Speciální pedagogové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Etopedické, logopedické, somatopedické, psychopedické, tyflopedické a další specializované vyšetření dětí a mládeže se zdravotním postižením a provádění nápravy nebo psychoterapeutických činností zaměřených na odstraňování nebo zmírnění poruch učení a chování. Zpracovávání programů integrace a inkluze dětí a mládeže se speciálními vzdělávacími potřebami.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Kontaktní činnosti zaměřené na jedince a skupiny dětí a mládeže se zdravotním postižením se zvýšeným rizikem školní neúspěšnosti nebo vzniku problémů v osobnostním a sociálním vývoji.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koordinační činnost v  oblasti speciálně pedagogických preventivních a poradenských služeb ve školství.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komplexní speciálně pedagogické diagnostiky, náročných nápravných, reedukačních a kompenzačních činností s dětmi a mládeží se zdravotním postižením a náročného speciálně pedagogického poradenství při řešení problémů ve vývoji a vzdělávání dětí a mládeže se zdravotním postižením ve škole a v rodině.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speciálně pedagogických nápravných, edukačních, reedukačních a kompenzačních činností s jedinci i skupinami dětí a mládeže.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odborné vedení speciálně pedagogických výcvikových, preventivních, vzdělávacích a dalších programů osobnostního rozvoje.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aplikace logopedických, etopedických, somatopedických, psychopedických, tyflopedických a dalších diagnostických postupů a metodik stimulace, edukace, reedukace, kompenzace a poskytování specializované péče osobám se zdravotním postižením a znevýhodněním rehabilitačními metodami a ve spolupráci a v návaznosti na jiná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Speciálně pedagogické poradenství v oblasti nápravných, edukačních, reedukačních a kompenzačních postupů, prevence poruch chování, negativních jevů v sociálním vývoji a v oblasti vzdělávací dráhy a vedení programů prevence sociálně patologických 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zásadních koncepcí systému speciálně pedagogických preventivních a poradenských služeb ve školství a sestavování prognóz včetně případného poskytování nejnáročnějších speciálně pedagogických služeb (speciálně pedagogická diagnostika, tvorba a uplatňování nových speciálně pedagogických metod).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ve skupině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logopedie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studijních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somatopedie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integrace postižených dětí mezi děti nepostižené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AF1D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Speciální pedagog</dc:title>
  <dc:description>Jednotka práce bude aktualizována v souladu s platnou legislativou v průběhu roku 2013 – 2014.
Speciální pedagog provádí pedagogickou, diagnostikační, terapeutickou, logopedickou a poradenskou činnost.</dc:description>
  <dc:subject/>
  <cp:keywords/>
  <cp:category>Povolání</cp:category>
  <cp:lastModifiedBy/>
  <dcterms:created xsi:type="dcterms:W3CDTF">2017-11-22T09:14:28+01:00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